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6A" w:rsidRDefault="00F00E6A">
      <w:pPr>
        <w:rPr>
          <w:rFonts w:ascii="Franklin Gothic Medium" w:hAnsi="Franklin Gothic Medium"/>
          <w:sz w:val="54"/>
          <w:szCs w:val="54"/>
        </w:rPr>
      </w:pPr>
    </w:p>
    <w:p w:rsidR="00F00E6A" w:rsidRPr="00030195" w:rsidRDefault="00F00E6A">
      <w:pPr>
        <w:rPr>
          <w:rFonts w:ascii="Franklin Gothic Medium" w:hAnsi="Franklin Gothic Medium"/>
          <w:sz w:val="52"/>
          <w:szCs w:val="52"/>
        </w:rPr>
      </w:pPr>
      <w:r w:rsidRPr="00030195">
        <w:rPr>
          <w:rFonts w:ascii="Franklin Gothic Medium" w:hAnsi="Franklin Gothic Medium"/>
          <w:noProof/>
          <w:sz w:val="52"/>
          <w:szCs w:val="52"/>
          <w:lang w:eastAsia="sv-SE"/>
        </w:rPr>
        <w:drawing>
          <wp:anchor distT="0" distB="0" distL="114300" distR="114300" simplePos="0" relativeHeight="251664384" behindDoc="1" locked="0" layoutInCell="1" allowOverlap="1" wp14:anchorId="0A9500F7" wp14:editId="1152A8F9">
            <wp:simplePos x="0" y="0"/>
            <wp:positionH relativeFrom="column">
              <wp:posOffset>-890270</wp:posOffset>
            </wp:positionH>
            <wp:positionV relativeFrom="paragraph">
              <wp:posOffset>-633095</wp:posOffset>
            </wp:positionV>
            <wp:extent cx="7539355" cy="5314950"/>
            <wp:effectExtent l="0" t="0" r="4445" b="0"/>
            <wp:wrapTight wrapText="bothSides">
              <wp:wrapPolygon edited="0">
                <wp:start x="0" y="0"/>
                <wp:lineTo x="0" y="21523"/>
                <wp:lineTo x="21558" y="21523"/>
                <wp:lineTo x="21558" y="0"/>
                <wp:lineTo x="0" y="0"/>
              </wp:wrapPolygon>
            </wp:wrapTight>
            <wp:docPr id="9" name="Bildobjekt 9" descr="\\fhskfp01\users$\ogenborg\Downloads\Hä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fhskfp01\users$\ogenborg\Downloads\Hän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35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195">
        <w:rPr>
          <w:rFonts w:ascii="Franklin Gothic Medium" w:hAnsi="Franklin Gothic Medium"/>
          <w:sz w:val="52"/>
          <w:szCs w:val="52"/>
        </w:rPr>
        <w:t>Folkbildningens kulturplan i Sörmland</w:t>
      </w:r>
    </w:p>
    <w:p w:rsidR="00030195" w:rsidRPr="00030195" w:rsidRDefault="00030195" w:rsidP="00030195">
      <w:pPr>
        <w:rPr>
          <w:rFonts w:ascii="Franklin Gothic Medium" w:hAnsi="Franklin Gothic Medium"/>
          <w:sz w:val="40"/>
          <w:szCs w:val="54"/>
        </w:rPr>
      </w:pPr>
      <w:r w:rsidRPr="00030195">
        <w:rPr>
          <w:rFonts w:ascii="Franklin Gothic Medium" w:hAnsi="Franklin Gothic Medium"/>
          <w:sz w:val="40"/>
          <w:szCs w:val="54"/>
        </w:rPr>
        <w:t>2017-2018</w:t>
      </w:r>
    </w:p>
    <w:p w:rsidR="00F00E6A" w:rsidRDefault="00F52025" w:rsidP="00F00E6A">
      <w:pPr>
        <w:rPr>
          <w:rFonts w:ascii="Franklin Gothic Medium" w:hAnsi="Franklin Gothic Medium"/>
          <w:sz w:val="54"/>
          <w:szCs w:val="54"/>
        </w:rPr>
      </w:pPr>
      <w:r>
        <w:rPr>
          <w:noProof/>
          <w:color w:val="FF0000"/>
          <w:lang w:eastAsia="sv-SE"/>
        </w:rPr>
        <w:drawing>
          <wp:anchor distT="0" distB="0" distL="114300" distR="114300" simplePos="0" relativeHeight="251666432" behindDoc="1" locked="0" layoutInCell="1" allowOverlap="1" wp14:anchorId="65A61EAD" wp14:editId="30F3BB4D">
            <wp:simplePos x="0" y="0"/>
            <wp:positionH relativeFrom="margin">
              <wp:posOffset>0</wp:posOffset>
            </wp:positionH>
            <wp:positionV relativeFrom="paragraph">
              <wp:posOffset>447675</wp:posOffset>
            </wp:positionV>
            <wp:extent cx="5961380" cy="1018540"/>
            <wp:effectExtent l="0" t="0" r="1270" b="0"/>
            <wp:wrapTight wrapText="bothSides">
              <wp:wrapPolygon edited="0">
                <wp:start x="0" y="0"/>
                <wp:lineTo x="0" y="21007"/>
                <wp:lineTo x="21536" y="21007"/>
                <wp:lineTo x="21536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E6A">
        <w:rPr>
          <w:rFonts w:ascii="Franklin Gothic Medium" w:hAnsi="Franklin Gothic Medium"/>
          <w:sz w:val="54"/>
          <w:szCs w:val="54"/>
        </w:rPr>
        <w:br w:type="page"/>
      </w:r>
    </w:p>
    <w:p w:rsidR="007C2832" w:rsidRPr="007C2832" w:rsidRDefault="00C30FD7">
      <w:pPr>
        <w:rPr>
          <w:rFonts w:ascii="Franklin Gothic Medium" w:hAnsi="Franklin Gothic Medium"/>
          <w:sz w:val="54"/>
          <w:szCs w:val="54"/>
        </w:rPr>
      </w:pPr>
      <w:r w:rsidRPr="007C2832">
        <w:rPr>
          <w:rFonts w:ascii="Franklin Gothic Medium" w:hAnsi="Franklin Gothic Medium"/>
          <w:sz w:val="54"/>
          <w:szCs w:val="54"/>
        </w:rPr>
        <w:lastRenderedPageBreak/>
        <w:t xml:space="preserve">Folkbildningens kulturplan </w:t>
      </w:r>
      <w:r w:rsidR="007C2832" w:rsidRPr="007C2832">
        <w:rPr>
          <w:rFonts w:ascii="Franklin Gothic Medium" w:hAnsi="Franklin Gothic Medium"/>
          <w:sz w:val="54"/>
          <w:szCs w:val="54"/>
        </w:rPr>
        <w:t xml:space="preserve">i </w:t>
      </w:r>
      <w:r w:rsidRPr="007C2832">
        <w:rPr>
          <w:rFonts w:ascii="Franklin Gothic Medium" w:hAnsi="Franklin Gothic Medium"/>
          <w:sz w:val="54"/>
          <w:szCs w:val="54"/>
        </w:rPr>
        <w:t>Sörmland</w:t>
      </w:r>
    </w:p>
    <w:p w:rsidR="00C30FD7" w:rsidRDefault="00C30FD7"/>
    <w:p w:rsidR="00DC0728" w:rsidRDefault="00DC0728">
      <w:pPr>
        <w:rPr>
          <w:rFonts w:ascii="Franklin Gothic Medium" w:hAnsi="Franklin Gothic Medium"/>
          <w:color w:val="C00000"/>
          <w:sz w:val="24"/>
          <w:szCs w:val="24"/>
        </w:rPr>
      </w:pPr>
    </w:p>
    <w:p w:rsidR="00C30FD7" w:rsidRPr="00637024" w:rsidRDefault="007C2832">
      <w:pPr>
        <w:rPr>
          <w:rFonts w:ascii="Franklin Gothic Book" w:hAnsi="Franklin Gothic Book"/>
          <w:b/>
          <w:bCs/>
          <w:color w:val="C00000"/>
          <w:sz w:val="24"/>
          <w:szCs w:val="24"/>
        </w:rPr>
      </w:pPr>
      <w:r w:rsidRPr="00637024">
        <w:rPr>
          <w:rFonts w:ascii="Franklin Gothic Book" w:hAnsi="Franklin Gothic Book"/>
          <w:b/>
          <w:bCs/>
          <w:color w:val="C00000"/>
          <w:sz w:val="24"/>
          <w:szCs w:val="24"/>
        </w:rPr>
        <w:t>FÖRORD – INLEDNING</w:t>
      </w:r>
    </w:p>
    <w:p w:rsidR="00C30FD7" w:rsidRDefault="00C30FD7"/>
    <w:p w:rsidR="00DC0728" w:rsidRDefault="00DC0728" w:rsidP="007C2832">
      <w:pPr>
        <w:sectPr w:rsidR="00DC0728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54828" w:rsidRDefault="00154828" w:rsidP="00DA439F">
      <w:pPr>
        <w:rPr>
          <w:i/>
          <w:iCs/>
          <w:color w:val="A6A6A6" w:themeColor="background1" w:themeShade="A6"/>
        </w:rPr>
      </w:pPr>
      <w:r>
        <w:rPr>
          <w:i/>
          <w:iCs/>
          <w:color w:val="A6A6A6" w:themeColor="background1" w:themeShade="A6"/>
        </w:rPr>
        <w:t>Länsbildningsförbundet Sörmland är folk-bildningens paraplyorganisation. Där möts studieförbund, folkhögskolor och länsbibliotek för att samtala och utveckla folkbildningen i länet.</w:t>
      </w:r>
    </w:p>
    <w:p w:rsidR="00154828" w:rsidRDefault="00154828" w:rsidP="00DA439F">
      <w:pPr>
        <w:rPr>
          <w:i/>
          <w:iCs/>
          <w:color w:val="A6A6A6" w:themeColor="background1" w:themeShade="A6"/>
        </w:rPr>
      </w:pPr>
    </w:p>
    <w:p w:rsidR="003073D1" w:rsidRPr="002F5091" w:rsidRDefault="00154828" w:rsidP="00DA439F">
      <w:pPr>
        <w:rPr>
          <w:i/>
          <w:iCs/>
          <w:color w:val="A6A6A6" w:themeColor="background1" w:themeShade="A6"/>
        </w:rPr>
      </w:pPr>
      <w:r>
        <w:rPr>
          <w:i/>
          <w:iCs/>
          <w:color w:val="A6A6A6" w:themeColor="background1" w:themeShade="A6"/>
        </w:rPr>
        <w:t>I länet</w:t>
      </w:r>
      <w:r w:rsidR="003073D1">
        <w:rPr>
          <w:i/>
          <w:iCs/>
          <w:color w:val="A6A6A6" w:themeColor="background1" w:themeShade="A6"/>
        </w:rPr>
        <w:t xml:space="preserve"> finns </w:t>
      </w:r>
      <w:r w:rsidR="004C2DC5" w:rsidRPr="00A365C8">
        <w:rPr>
          <w:i/>
          <w:iCs/>
          <w:color w:val="A6A6A6" w:themeColor="background1" w:themeShade="A6"/>
        </w:rPr>
        <w:t>tio</w:t>
      </w:r>
      <w:r w:rsidR="003073D1">
        <w:rPr>
          <w:i/>
          <w:iCs/>
          <w:color w:val="A6A6A6" w:themeColor="background1" w:themeShade="A6"/>
        </w:rPr>
        <w:t xml:space="preserve"> godkända studie</w:t>
      </w:r>
      <w:r>
        <w:rPr>
          <w:i/>
          <w:iCs/>
          <w:color w:val="A6A6A6" w:themeColor="background1" w:themeShade="A6"/>
        </w:rPr>
        <w:t>förbund och fyra folkhögskolor som tillsammans med Länsbibliotek Sörmland utgör styrelsen för Länsbildningsförbundet Sörmland.</w:t>
      </w:r>
    </w:p>
    <w:p w:rsidR="003073D1" w:rsidRPr="002F5091" w:rsidRDefault="003073D1" w:rsidP="00F81CA8">
      <w:pPr>
        <w:rPr>
          <w:i/>
          <w:iCs/>
          <w:color w:val="A6A6A6" w:themeColor="background1" w:themeShade="A6"/>
        </w:rPr>
      </w:pPr>
    </w:p>
    <w:p w:rsidR="003073D1" w:rsidRPr="002F5091" w:rsidRDefault="003073D1" w:rsidP="00F81CA8">
      <w:pPr>
        <w:rPr>
          <w:i/>
          <w:iCs/>
          <w:color w:val="A6A6A6" w:themeColor="background1" w:themeShade="A6"/>
        </w:rPr>
      </w:pPr>
      <w:r w:rsidRPr="002F5091">
        <w:rPr>
          <w:i/>
          <w:iCs/>
          <w:color w:val="A6A6A6" w:themeColor="background1" w:themeShade="A6"/>
        </w:rPr>
        <w:t>Studieförbunden jobbar alla utifrån sina respektive ideologiska utgångspunkter och utifrån sina</w:t>
      </w:r>
      <w:r>
        <w:rPr>
          <w:i/>
          <w:iCs/>
          <w:color w:val="A6A6A6" w:themeColor="background1" w:themeShade="A6"/>
        </w:rPr>
        <w:t xml:space="preserve"> medlemsorganisationers särart. </w:t>
      </w:r>
      <w:r w:rsidRPr="002F5091">
        <w:rPr>
          <w:i/>
          <w:iCs/>
          <w:color w:val="A6A6A6" w:themeColor="background1" w:themeShade="A6"/>
        </w:rPr>
        <w:t>Folkhögskolorna har olika huvudmän och intresseorganisationer bakom sig.</w:t>
      </w:r>
    </w:p>
    <w:p w:rsidR="003073D1" w:rsidRDefault="003073D1" w:rsidP="00F81CA8">
      <w:pPr>
        <w:rPr>
          <w:i/>
          <w:iCs/>
          <w:color w:val="A6A6A6" w:themeColor="background1" w:themeShade="A6"/>
        </w:rPr>
      </w:pPr>
    </w:p>
    <w:p w:rsidR="003073D1" w:rsidRDefault="003073D1" w:rsidP="00F81CA8">
      <w:pPr>
        <w:rPr>
          <w:i/>
          <w:iCs/>
          <w:color w:val="A6A6A6" w:themeColor="background1" w:themeShade="A6"/>
        </w:rPr>
      </w:pPr>
      <w:r w:rsidRPr="002F5091">
        <w:rPr>
          <w:i/>
          <w:iCs/>
          <w:color w:val="A6A6A6" w:themeColor="background1" w:themeShade="A6"/>
        </w:rPr>
        <w:t>Studieförbund och folkhögskolor jobbar till största delen med vuxenverksamhet, från 13 år och uppåt</w:t>
      </w:r>
      <w:r>
        <w:rPr>
          <w:i/>
          <w:iCs/>
          <w:color w:val="A6A6A6" w:themeColor="background1" w:themeShade="A6"/>
        </w:rPr>
        <w:t>.</w:t>
      </w:r>
      <w:r w:rsidRPr="002F5091">
        <w:rPr>
          <w:i/>
          <w:iCs/>
          <w:color w:val="A6A6A6" w:themeColor="background1" w:themeShade="A6"/>
        </w:rPr>
        <w:t xml:space="preserve"> Utmärkande för folkbildningen är att den ger människor möjlighet att pröva och växa, att utvecklas i den lilla gruppen.</w:t>
      </w:r>
    </w:p>
    <w:p w:rsidR="00585471" w:rsidRDefault="00585471" w:rsidP="00F81CA8">
      <w:pPr>
        <w:rPr>
          <w:i/>
          <w:iCs/>
          <w:color w:val="A6A6A6" w:themeColor="background1" w:themeShade="A6"/>
        </w:rPr>
      </w:pPr>
    </w:p>
    <w:p w:rsidR="00585471" w:rsidRPr="0078224C" w:rsidRDefault="00585471" w:rsidP="00F81CA8">
      <w:pPr>
        <w:rPr>
          <w:i/>
          <w:iCs/>
          <w:color w:val="A6A6A6" w:themeColor="background1" w:themeShade="A6"/>
        </w:rPr>
      </w:pPr>
      <w:r w:rsidRPr="0078224C">
        <w:rPr>
          <w:i/>
          <w:iCs/>
          <w:color w:val="A6A6A6" w:themeColor="background1" w:themeShade="A6"/>
        </w:rPr>
        <w:t xml:space="preserve">För att Landstinget Sörmlands regionala kulturverksamheter ska kunna få statligt stöd inom </w:t>
      </w:r>
      <w:r w:rsidR="00140F16" w:rsidRPr="0078224C">
        <w:rPr>
          <w:i/>
          <w:iCs/>
          <w:color w:val="A6A6A6" w:themeColor="background1" w:themeShade="A6"/>
        </w:rPr>
        <w:t xml:space="preserve">kultursamverkansmodellen </w:t>
      </w:r>
      <w:r w:rsidRPr="0078224C">
        <w:rPr>
          <w:i/>
          <w:iCs/>
          <w:color w:val="A6A6A6" w:themeColor="background1" w:themeShade="A6"/>
        </w:rPr>
        <w:t>krävs att verksamheterna beskrivs i en kulturplan. Länsbiblioteket Sörmlands verksamhet ingår</w:t>
      </w:r>
      <w:r w:rsidR="00140F16" w:rsidRPr="0078224C">
        <w:rPr>
          <w:i/>
          <w:iCs/>
          <w:color w:val="A6A6A6" w:themeColor="background1" w:themeShade="A6"/>
        </w:rPr>
        <w:t xml:space="preserve"> </w:t>
      </w:r>
      <w:r w:rsidR="001E372E" w:rsidRPr="0078224C">
        <w:rPr>
          <w:i/>
          <w:iCs/>
          <w:color w:val="A6A6A6" w:themeColor="background1" w:themeShade="A6"/>
        </w:rPr>
        <w:t xml:space="preserve">i länets </w:t>
      </w:r>
      <w:r w:rsidR="00CC59ED" w:rsidRPr="0078224C">
        <w:rPr>
          <w:i/>
          <w:iCs/>
          <w:color w:val="A6A6A6" w:themeColor="background1" w:themeShade="A6"/>
        </w:rPr>
        <w:t>kulturplan, till</w:t>
      </w:r>
      <w:r w:rsidR="001E372E" w:rsidRPr="0078224C">
        <w:rPr>
          <w:i/>
          <w:iCs/>
          <w:color w:val="A6A6A6" w:themeColor="background1" w:themeShade="A6"/>
        </w:rPr>
        <w:t xml:space="preserve"> skillnad från folk-bildningen.</w:t>
      </w:r>
    </w:p>
    <w:p w:rsidR="003073D1" w:rsidRPr="00140F16" w:rsidRDefault="00585471" w:rsidP="00F81CA8">
      <w:pPr>
        <w:rPr>
          <w:i/>
          <w:iCs/>
          <w:color w:val="A6A6A6" w:themeColor="background1" w:themeShade="A6"/>
        </w:rPr>
      </w:pPr>
      <w:r>
        <w:rPr>
          <w:i/>
          <w:iCs/>
          <w:color w:val="A6A6A6" w:themeColor="background1" w:themeShade="A6"/>
        </w:rPr>
        <w:t xml:space="preserve"> </w:t>
      </w:r>
    </w:p>
    <w:p w:rsidR="00061A8E" w:rsidRDefault="007C2832" w:rsidP="00F81CA8">
      <w:pPr>
        <w:rPr>
          <w:i/>
          <w:iCs/>
          <w:color w:val="A6A6A6" w:themeColor="background1" w:themeShade="A6"/>
        </w:rPr>
      </w:pPr>
      <w:r w:rsidRPr="00637024">
        <w:rPr>
          <w:color w:val="A6A6A6" w:themeColor="background1" w:themeShade="A6"/>
        </w:rPr>
        <w:t xml:space="preserve">I </w:t>
      </w:r>
      <w:r w:rsidR="002F5091">
        <w:rPr>
          <w:color w:val="A6A6A6" w:themeColor="background1" w:themeShade="A6"/>
        </w:rPr>
        <w:t xml:space="preserve">Landstinget Sörmlands </w:t>
      </w:r>
      <w:r w:rsidRPr="00637024">
        <w:rPr>
          <w:color w:val="A6A6A6" w:themeColor="background1" w:themeShade="A6"/>
        </w:rPr>
        <w:t>Kulturplan Sörmland 2015-2017 fastslås att ”</w:t>
      </w:r>
      <w:r w:rsidRPr="00637024">
        <w:rPr>
          <w:i/>
          <w:iCs/>
          <w:color w:val="A6A6A6" w:themeColor="background1" w:themeShade="A6"/>
        </w:rPr>
        <w:t>folkbildningen i Sörmland, studieförbund och folkhögskolor är förutom en civilsamhällelig aktör på bildnings- och kulturområdet, en stark aktör i Sörmlands breda kulturliv. I sina syften arbetar folk</w:t>
      </w:r>
      <w:r w:rsidR="002F5091">
        <w:rPr>
          <w:i/>
          <w:iCs/>
          <w:color w:val="A6A6A6" w:themeColor="background1" w:themeShade="A6"/>
        </w:rPr>
        <w:t>-</w:t>
      </w:r>
      <w:r w:rsidRPr="00637024">
        <w:rPr>
          <w:i/>
          <w:iCs/>
          <w:color w:val="A6A6A6" w:themeColor="background1" w:themeShade="A6"/>
        </w:rPr>
        <w:t xml:space="preserve">bildningen i skärningspunkten mellan det professionella kulturlivet och amatörkulturen, </w:t>
      </w:r>
      <w:r w:rsidRPr="00637024">
        <w:rPr>
          <w:i/>
          <w:iCs/>
          <w:color w:val="A6A6A6" w:themeColor="background1" w:themeShade="A6"/>
        </w:rPr>
        <w:t xml:space="preserve">mellan utbildning och bildning, mellan </w:t>
      </w:r>
      <w:r w:rsidR="00DC0728" w:rsidRPr="00637024">
        <w:rPr>
          <w:i/>
          <w:iCs/>
          <w:color w:val="A6A6A6" w:themeColor="background1" w:themeShade="A6"/>
        </w:rPr>
        <w:t>civil</w:t>
      </w:r>
      <w:r w:rsidR="002F5091">
        <w:rPr>
          <w:i/>
          <w:iCs/>
          <w:color w:val="A6A6A6" w:themeColor="background1" w:themeShade="A6"/>
        </w:rPr>
        <w:t>-</w:t>
      </w:r>
      <w:r w:rsidR="00DC0728" w:rsidRPr="00637024">
        <w:rPr>
          <w:i/>
          <w:iCs/>
          <w:color w:val="A6A6A6" w:themeColor="background1" w:themeShade="A6"/>
        </w:rPr>
        <w:t>samhälle och</w:t>
      </w:r>
      <w:r w:rsidRPr="00637024">
        <w:rPr>
          <w:i/>
          <w:iCs/>
          <w:color w:val="A6A6A6" w:themeColor="background1" w:themeShade="A6"/>
        </w:rPr>
        <w:t xml:space="preserve"> offentlig verksamhet, mellan idéburen sektor och statlig styrning, mellan olika ge</w:t>
      </w:r>
      <w:r w:rsidR="00CC59ED">
        <w:rPr>
          <w:i/>
          <w:iCs/>
          <w:color w:val="A6A6A6" w:themeColor="background1" w:themeShade="A6"/>
        </w:rPr>
        <w:t>nerationer och olika kulturer.</w:t>
      </w:r>
      <w:r w:rsidR="00085488">
        <w:rPr>
          <w:i/>
          <w:iCs/>
          <w:color w:val="A6A6A6" w:themeColor="background1" w:themeShade="A6"/>
        </w:rPr>
        <w:t xml:space="preserve">” </w:t>
      </w:r>
    </w:p>
    <w:p w:rsidR="00061A8E" w:rsidRDefault="00061A8E" w:rsidP="00F81CA8">
      <w:pPr>
        <w:rPr>
          <w:i/>
          <w:iCs/>
          <w:color w:val="A6A6A6" w:themeColor="background1" w:themeShade="A6"/>
        </w:rPr>
      </w:pPr>
    </w:p>
    <w:p w:rsidR="003C459A" w:rsidRPr="00CC59ED" w:rsidRDefault="00085488" w:rsidP="00F81CA8">
      <w:pPr>
        <w:rPr>
          <w:i/>
          <w:iCs/>
          <w:color w:val="A6A6A6" w:themeColor="background1" w:themeShade="A6"/>
        </w:rPr>
      </w:pPr>
      <w:r>
        <w:rPr>
          <w:i/>
          <w:iCs/>
          <w:color w:val="A6A6A6" w:themeColor="background1" w:themeShade="A6"/>
        </w:rPr>
        <w:t>I</w:t>
      </w:r>
      <w:r w:rsidR="00061A8E">
        <w:rPr>
          <w:i/>
          <w:iCs/>
          <w:color w:val="A6A6A6" w:themeColor="background1" w:themeShade="A6"/>
        </w:rPr>
        <w:t xml:space="preserve"> </w:t>
      </w:r>
      <w:r>
        <w:rPr>
          <w:i/>
          <w:iCs/>
          <w:color w:val="A6A6A6" w:themeColor="background1" w:themeShade="A6"/>
        </w:rPr>
        <w:t xml:space="preserve">kulturplanen framgår att </w:t>
      </w:r>
      <w:r w:rsidR="003C459A" w:rsidRPr="0078224C">
        <w:rPr>
          <w:i/>
          <w:iCs/>
          <w:color w:val="A6A6A6" w:themeColor="background1" w:themeShade="A6"/>
        </w:rPr>
        <w:t xml:space="preserve">folkbildningen </w:t>
      </w:r>
      <w:r w:rsidRPr="0078224C">
        <w:rPr>
          <w:i/>
          <w:iCs/>
          <w:color w:val="A6A6A6" w:themeColor="background1" w:themeShade="A6"/>
        </w:rPr>
        <w:t xml:space="preserve">i dag inte ingår </w:t>
      </w:r>
      <w:r w:rsidR="003C459A" w:rsidRPr="0078224C">
        <w:rPr>
          <w:i/>
          <w:iCs/>
          <w:color w:val="A6A6A6" w:themeColor="background1" w:themeShade="A6"/>
        </w:rPr>
        <w:t xml:space="preserve">i kultursamverkansmodellens utformning, varken definitionsmässigt eller ekonomiskt, men den är ändå en part i civilsamhället som är av betydelse när målbilden </w:t>
      </w:r>
      <w:r w:rsidRPr="0078224C">
        <w:rPr>
          <w:i/>
          <w:iCs/>
          <w:color w:val="A6A6A6" w:themeColor="background1" w:themeShade="A6"/>
        </w:rPr>
        <w:t>för Sörmlands kulturliv uppnås.</w:t>
      </w:r>
    </w:p>
    <w:p w:rsidR="00DC0728" w:rsidRPr="00637024" w:rsidRDefault="00DC0728" w:rsidP="00F81CA8">
      <w:pPr>
        <w:rPr>
          <w:i/>
          <w:iCs/>
          <w:color w:val="A6A6A6" w:themeColor="background1" w:themeShade="A6"/>
        </w:rPr>
      </w:pPr>
    </w:p>
    <w:p w:rsidR="00637024" w:rsidRDefault="003C459A" w:rsidP="00F81CA8">
      <w:pPr>
        <w:rPr>
          <w:i/>
          <w:iCs/>
          <w:color w:val="A6A6A6" w:themeColor="background1" w:themeShade="A6"/>
        </w:rPr>
      </w:pPr>
      <w:r w:rsidRPr="0078224C">
        <w:rPr>
          <w:i/>
          <w:iCs/>
          <w:color w:val="A6A6A6" w:themeColor="background1" w:themeShade="A6"/>
        </w:rPr>
        <w:t xml:space="preserve">Målet under kulturplanstiden 2015-2017 är att Landstinget Sörmland </w:t>
      </w:r>
      <w:r w:rsidR="00637024" w:rsidRPr="0078224C">
        <w:rPr>
          <w:i/>
          <w:iCs/>
          <w:color w:val="A6A6A6" w:themeColor="background1" w:themeShade="A6"/>
        </w:rPr>
        <w:t xml:space="preserve">ska undersöka förutsättningarna </w:t>
      </w:r>
      <w:r w:rsidRPr="0078224C">
        <w:rPr>
          <w:i/>
          <w:iCs/>
          <w:color w:val="A6A6A6" w:themeColor="background1" w:themeShade="A6"/>
        </w:rPr>
        <w:t xml:space="preserve">för </w:t>
      </w:r>
      <w:r w:rsidR="00637024" w:rsidRPr="00637024">
        <w:rPr>
          <w:i/>
          <w:iCs/>
          <w:color w:val="A6A6A6" w:themeColor="background1" w:themeShade="A6"/>
        </w:rPr>
        <w:t xml:space="preserve">att ta fram och använda sig av en folkbildningens kulturplan – tillsammans med just </w:t>
      </w:r>
      <w:r w:rsidR="00DC0728" w:rsidRPr="00637024">
        <w:rPr>
          <w:i/>
          <w:iCs/>
          <w:color w:val="A6A6A6" w:themeColor="background1" w:themeShade="A6"/>
        </w:rPr>
        <w:t>folkbildningen</w:t>
      </w:r>
      <w:r w:rsidR="00E65ADD">
        <w:rPr>
          <w:i/>
          <w:iCs/>
          <w:color w:val="A6A6A6" w:themeColor="background1" w:themeShade="A6"/>
        </w:rPr>
        <w:t>.</w:t>
      </w:r>
    </w:p>
    <w:p w:rsidR="0041634B" w:rsidRPr="002F5091" w:rsidRDefault="0041634B" w:rsidP="00F81CA8">
      <w:pPr>
        <w:rPr>
          <w:i/>
          <w:iCs/>
          <w:color w:val="A6A6A6" w:themeColor="background1" w:themeShade="A6"/>
        </w:rPr>
      </w:pPr>
    </w:p>
    <w:p w:rsidR="003C459A" w:rsidRPr="009F7D00" w:rsidRDefault="003C459A" w:rsidP="00F81CA8">
      <w:pPr>
        <w:rPr>
          <w:i/>
          <w:iCs/>
          <w:color w:val="A6A6A6" w:themeColor="background1" w:themeShade="A6"/>
        </w:rPr>
      </w:pPr>
      <w:r w:rsidRPr="009F7D00">
        <w:rPr>
          <w:i/>
          <w:iCs/>
          <w:color w:val="A6A6A6" w:themeColor="background1" w:themeShade="A6"/>
        </w:rPr>
        <w:t>Med en folk</w:t>
      </w:r>
      <w:r w:rsidR="0078224C" w:rsidRPr="009F7D00">
        <w:rPr>
          <w:i/>
          <w:iCs/>
          <w:color w:val="A6A6A6" w:themeColor="background1" w:themeShade="A6"/>
        </w:rPr>
        <w:t xml:space="preserve">bildningens kulturplan vill vi i </w:t>
      </w:r>
      <w:r w:rsidRPr="009F7D00">
        <w:rPr>
          <w:i/>
          <w:iCs/>
          <w:color w:val="A6A6A6" w:themeColor="background1" w:themeShade="A6"/>
        </w:rPr>
        <w:t>folkbildningen</w:t>
      </w:r>
      <w:r w:rsidR="0078224C" w:rsidRPr="009F7D00">
        <w:rPr>
          <w:i/>
          <w:iCs/>
          <w:color w:val="A6A6A6" w:themeColor="background1" w:themeShade="A6"/>
        </w:rPr>
        <w:t xml:space="preserve"> Sörmland</w:t>
      </w:r>
      <w:r w:rsidR="002E4529" w:rsidRPr="009F7D00">
        <w:rPr>
          <w:i/>
          <w:iCs/>
          <w:color w:val="A6A6A6" w:themeColor="background1" w:themeShade="A6"/>
        </w:rPr>
        <w:t xml:space="preserve"> tydliggöra det </w:t>
      </w:r>
      <w:r w:rsidR="00076C61" w:rsidRPr="009F7D00">
        <w:rPr>
          <w:i/>
          <w:iCs/>
          <w:color w:val="A6A6A6" w:themeColor="background1" w:themeShade="A6"/>
        </w:rPr>
        <w:t xml:space="preserve">grundläggande arbete för att utveckla och stärka demokratin och öka delaktigheten i kulturlivet och </w:t>
      </w:r>
      <w:r w:rsidRPr="009F7D00">
        <w:rPr>
          <w:i/>
          <w:iCs/>
          <w:color w:val="A6A6A6" w:themeColor="background1" w:themeShade="A6"/>
        </w:rPr>
        <w:t>som</w:t>
      </w:r>
      <w:r w:rsidR="002E4529" w:rsidRPr="009F7D00">
        <w:rPr>
          <w:i/>
          <w:iCs/>
          <w:color w:val="A6A6A6" w:themeColor="background1" w:themeShade="A6"/>
        </w:rPr>
        <w:t xml:space="preserve"> </w:t>
      </w:r>
      <w:r w:rsidR="00076C61" w:rsidRPr="009F7D00">
        <w:rPr>
          <w:i/>
          <w:iCs/>
          <w:color w:val="A6A6A6" w:themeColor="background1" w:themeShade="A6"/>
        </w:rPr>
        <w:t>skapas av, med och för medborgarna där de lever och verkar både</w:t>
      </w:r>
      <w:r w:rsidR="00030195" w:rsidRPr="009F7D00">
        <w:rPr>
          <w:i/>
          <w:iCs/>
          <w:color w:val="A6A6A6" w:themeColor="background1" w:themeShade="A6"/>
        </w:rPr>
        <w:t xml:space="preserve"> utanför och i länets tätorter. </w:t>
      </w:r>
      <w:r w:rsidR="00076C61" w:rsidRPr="009F7D00">
        <w:rPr>
          <w:i/>
          <w:iCs/>
          <w:color w:val="A6A6A6" w:themeColor="background1" w:themeShade="A6"/>
        </w:rPr>
        <w:t>Folkbildningen</w:t>
      </w:r>
      <w:r w:rsidR="0078224C" w:rsidRPr="009F7D00">
        <w:rPr>
          <w:i/>
          <w:iCs/>
          <w:color w:val="A6A6A6" w:themeColor="background1" w:themeShade="A6"/>
        </w:rPr>
        <w:t xml:space="preserve"> är den instans i samhället som snabbast fångar upp nya samhälls- och kulturtrender. Några exempel på detta i Sörmland är involverandet av graffiti, e-sport och digitala spel i verksamheten.</w:t>
      </w:r>
    </w:p>
    <w:p w:rsidR="003C459A" w:rsidRDefault="003C459A" w:rsidP="00F81CA8">
      <w:pPr>
        <w:rPr>
          <w:i/>
          <w:iCs/>
          <w:color w:val="A6A6A6" w:themeColor="background1" w:themeShade="A6"/>
        </w:rPr>
      </w:pPr>
    </w:p>
    <w:p w:rsidR="00F1412A" w:rsidRDefault="002F5091" w:rsidP="00F81CA8">
      <w:pPr>
        <w:rPr>
          <w:i/>
          <w:iCs/>
          <w:color w:val="A6A6A6" w:themeColor="background1" w:themeShade="A6"/>
        </w:rPr>
      </w:pPr>
      <w:r w:rsidRPr="002F5091">
        <w:rPr>
          <w:i/>
          <w:iCs/>
          <w:color w:val="A6A6A6" w:themeColor="background1" w:themeShade="A6"/>
        </w:rPr>
        <w:t xml:space="preserve">Folkbildningens kulturplan </w:t>
      </w:r>
      <w:r w:rsidR="003073D1">
        <w:rPr>
          <w:i/>
          <w:iCs/>
          <w:color w:val="A6A6A6" w:themeColor="background1" w:themeShade="A6"/>
        </w:rPr>
        <w:t xml:space="preserve">i </w:t>
      </w:r>
      <w:r w:rsidRPr="002F5091">
        <w:rPr>
          <w:i/>
          <w:iCs/>
          <w:color w:val="A6A6A6" w:themeColor="background1" w:themeShade="A6"/>
        </w:rPr>
        <w:t xml:space="preserve">Sörmland </w:t>
      </w:r>
      <w:r w:rsidR="003073D1">
        <w:rPr>
          <w:i/>
          <w:iCs/>
          <w:color w:val="A6A6A6" w:themeColor="background1" w:themeShade="A6"/>
        </w:rPr>
        <w:t xml:space="preserve">som </w:t>
      </w:r>
      <w:r w:rsidR="00D05D59">
        <w:rPr>
          <w:i/>
          <w:iCs/>
          <w:color w:val="A6A6A6" w:themeColor="background1" w:themeShade="A6"/>
        </w:rPr>
        <w:t>ni</w:t>
      </w:r>
      <w:r w:rsidR="003073D1">
        <w:rPr>
          <w:i/>
          <w:iCs/>
          <w:color w:val="A6A6A6" w:themeColor="background1" w:themeShade="A6"/>
        </w:rPr>
        <w:t xml:space="preserve"> nu håller i </w:t>
      </w:r>
      <w:r w:rsidR="00D05D59">
        <w:rPr>
          <w:i/>
          <w:iCs/>
          <w:color w:val="A6A6A6" w:themeColor="background1" w:themeShade="A6"/>
        </w:rPr>
        <w:t>er</w:t>
      </w:r>
      <w:r w:rsidR="003073D1">
        <w:rPr>
          <w:i/>
          <w:iCs/>
          <w:color w:val="A6A6A6" w:themeColor="background1" w:themeShade="A6"/>
        </w:rPr>
        <w:t xml:space="preserve"> hand </w:t>
      </w:r>
      <w:r w:rsidRPr="002F5091">
        <w:rPr>
          <w:i/>
          <w:iCs/>
          <w:color w:val="A6A6A6" w:themeColor="background1" w:themeShade="A6"/>
        </w:rPr>
        <w:t>är framarbetad</w:t>
      </w:r>
      <w:r w:rsidR="003073D1">
        <w:rPr>
          <w:i/>
          <w:iCs/>
          <w:color w:val="A6A6A6" w:themeColor="background1" w:themeShade="A6"/>
        </w:rPr>
        <w:t xml:space="preserve"> i samverkan mellan </w:t>
      </w:r>
      <w:r w:rsidRPr="002F5091">
        <w:rPr>
          <w:i/>
          <w:iCs/>
          <w:color w:val="A6A6A6" w:themeColor="background1" w:themeShade="A6"/>
        </w:rPr>
        <w:t>studieförbunden och folkhögskolorna.</w:t>
      </w:r>
    </w:p>
    <w:p w:rsidR="00F1412A" w:rsidRDefault="00F1412A" w:rsidP="00D05D59">
      <w:pPr>
        <w:jc w:val="both"/>
        <w:rPr>
          <w:i/>
          <w:iCs/>
          <w:color w:val="A6A6A6" w:themeColor="background1" w:themeShade="A6"/>
        </w:rPr>
      </w:pPr>
    </w:p>
    <w:p w:rsidR="00637024" w:rsidRDefault="00637024" w:rsidP="00637024">
      <w:pPr>
        <w:jc w:val="both"/>
        <w:rPr>
          <w:i/>
          <w:iCs/>
          <w:color w:val="A6A6A6" w:themeColor="background1" w:themeShade="A6"/>
        </w:rPr>
      </w:pPr>
    </w:p>
    <w:p w:rsidR="00637024" w:rsidRDefault="003551BF" w:rsidP="00637024">
      <w:pPr>
        <w:jc w:val="both"/>
        <w:rPr>
          <w:i/>
          <w:iCs/>
          <w:color w:val="A6A6A6" w:themeColor="background1" w:themeShade="A6"/>
        </w:rPr>
      </w:pPr>
      <w:r>
        <w:rPr>
          <w:i/>
          <w:iCs/>
          <w:color w:val="A6A6A6" w:themeColor="background1" w:themeShade="A6"/>
        </w:rPr>
        <w:t>Styrelsen för Länsbildningsförbundet Sörmland</w:t>
      </w:r>
      <w:bookmarkStart w:id="0" w:name="_GoBack"/>
      <w:bookmarkEnd w:id="0"/>
    </w:p>
    <w:p w:rsidR="00176EB4" w:rsidRDefault="00176EB4" w:rsidP="00637024">
      <w:pPr>
        <w:jc w:val="both"/>
        <w:rPr>
          <w:i/>
          <w:iCs/>
          <w:color w:val="A6A6A6" w:themeColor="background1" w:themeShade="A6"/>
        </w:rPr>
      </w:pPr>
      <w:r>
        <w:rPr>
          <w:i/>
          <w:iCs/>
          <w:color w:val="A6A6A6" w:themeColor="background1" w:themeShade="A6"/>
        </w:rPr>
        <w:br w:type="page"/>
      </w:r>
    </w:p>
    <w:p w:rsidR="00176EB4" w:rsidRDefault="00176EB4" w:rsidP="00637024">
      <w:pPr>
        <w:jc w:val="both"/>
        <w:rPr>
          <w:i/>
          <w:iCs/>
          <w:color w:val="A6A6A6" w:themeColor="background1" w:themeShade="A6"/>
        </w:rPr>
      </w:pPr>
    </w:p>
    <w:p w:rsidR="00DC0728" w:rsidRDefault="00DC0728" w:rsidP="007C2832">
      <w:pPr>
        <w:sectPr w:rsidR="00DC0728" w:rsidSect="00DC072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073D1" w:rsidRPr="00176EB4" w:rsidRDefault="004C2DC5" w:rsidP="007C2832">
      <w:pPr>
        <w:rPr>
          <w:color w:val="FF0000"/>
        </w:rPr>
      </w:pPr>
      <w:r w:rsidRPr="00A365C8">
        <w:rPr>
          <w:rFonts w:ascii="Franklin Gothic Book" w:hAnsi="Franklin Gothic Book"/>
          <w:b/>
          <w:bCs/>
          <w:color w:val="C00000"/>
          <w:sz w:val="24"/>
          <w:szCs w:val="24"/>
        </w:rPr>
        <w:t>UTGÅNGSPUNKTER</w:t>
      </w:r>
    </w:p>
    <w:p w:rsidR="003073D1" w:rsidRDefault="003073D1" w:rsidP="007C2832">
      <w:pPr>
        <w:rPr>
          <w:color w:val="FF0000"/>
        </w:rPr>
      </w:pPr>
    </w:p>
    <w:p w:rsidR="00637024" w:rsidRPr="00637024" w:rsidRDefault="00637024" w:rsidP="00A365C8">
      <w:pPr>
        <w:rPr>
          <w:rFonts w:ascii="Franklin Gothic Book" w:hAnsi="Franklin Gothic Book"/>
          <w:b/>
          <w:bCs/>
          <w:color w:val="C00000"/>
          <w:sz w:val="24"/>
          <w:szCs w:val="24"/>
        </w:rPr>
      </w:pPr>
      <w:r>
        <w:rPr>
          <w:rFonts w:ascii="Franklin Gothic Book" w:hAnsi="Franklin Gothic Book"/>
          <w:b/>
          <w:bCs/>
          <w:color w:val="C00000"/>
          <w:sz w:val="24"/>
          <w:szCs w:val="24"/>
        </w:rPr>
        <w:t>S</w:t>
      </w:r>
      <w:r w:rsidR="00A365C8">
        <w:rPr>
          <w:rFonts w:ascii="Franklin Gothic Book" w:hAnsi="Franklin Gothic Book"/>
          <w:b/>
          <w:bCs/>
          <w:color w:val="C00000"/>
          <w:sz w:val="24"/>
          <w:szCs w:val="24"/>
        </w:rPr>
        <w:t>tatens fyra syften</w:t>
      </w:r>
    </w:p>
    <w:p w:rsidR="00C30FD7" w:rsidRDefault="002F5091" w:rsidP="003073D1">
      <w:pPr>
        <w:shd w:val="clear" w:color="auto" w:fill="D9D9D9" w:themeFill="background1" w:themeFillShade="D9"/>
      </w:pPr>
      <w:r>
        <w:t xml:space="preserve">Staten anger fyra syften med </w:t>
      </w:r>
      <w:r w:rsidR="00C30FD7">
        <w:t>folkbildning</w:t>
      </w:r>
      <w:r>
        <w:t>en</w:t>
      </w:r>
      <w:r w:rsidR="00C30FD7">
        <w:t>:</w:t>
      </w:r>
    </w:p>
    <w:p w:rsidR="00816424" w:rsidRPr="001D6CEE" w:rsidRDefault="00816424" w:rsidP="003073D1">
      <w:pPr>
        <w:shd w:val="clear" w:color="auto" w:fill="D9D9D9" w:themeFill="background1" w:themeFillShade="D9"/>
        <w:rPr>
          <w:sz w:val="16"/>
          <w:szCs w:val="16"/>
        </w:rPr>
      </w:pPr>
    </w:p>
    <w:p w:rsidR="00C30FD7" w:rsidRPr="00506AA4" w:rsidRDefault="00C30FD7" w:rsidP="003073D1">
      <w:pPr>
        <w:pStyle w:val="Liststycke"/>
        <w:numPr>
          <w:ilvl w:val="0"/>
          <w:numId w:val="7"/>
        </w:numPr>
        <w:shd w:val="clear" w:color="auto" w:fill="D9D9D9" w:themeFill="background1" w:themeFillShade="D9"/>
        <w:ind w:left="284" w:hanging="284"/>
      </w:pPr>
      <w:r w:rsidRPr="00637024">
        <w:rPr>
          <w:rFonts w:eastAsia="+mn-ea" w:cs="+mn-cs"/>
          <w:color w:val="000000"/>
          <w:kern w:val="24"/>
          <w:sz w:val="24"/>
          <w:szCs w:val="24"/>
          <w:lang w:eastAsia="sv-SE"/>
        </w:rPr>
        <w:t xml:space="preserve">Stödja verksamhet som bidrar till att stärka och </w:t>
      </w:r>
      <w:r w:rsidRPr="002F5091">
        <w:rPr>
          <w:rFonts w:eastAsia="+mn-ea" w:cs="+mn-cs"/>
          <w:b/>
          <w:bCs/>
          <w:i/>
          <w:iCs/>
          <w:color w:val="000000"/>
          <w:kern w:val="24"/>
          <w:sz w:val="24"/>
          <w:szCs w:val="24"/>
          <w:lang w:eastAsia="sv-SE"/>
        </w:rPr>
        <w:t>utveckla demokratin</w:t>
      </w:r>
    </w:p>
    <w:p w:rsidR="00C30FD7" w:rsidRPr="00637024" w:rsidRDefault="00C30FD7" w:rsidP="003073D1">
      <w:pPr>
        <w:pStyle w:val="Liststycke"/>
        <w:numPr>
          <w:ilvl w:val="0"/>
          <w:numId w:val="7"/>
        </w:numPr>
        <w:shd w:val="clear" w:color="auto" w:fill="D9D9D9" w:themeFill="background1" w:themeFillShade="D9"/>
        <w:ind w:left="284" w:hanging="284"/>
        <w:rPr>
          <w:rFonts w:eastAsia="+mn-ea" w:cs="+mn-cs"/>
          <w:color w:val="000000"/>
          <w:kern w:val="24"/>
          <w:sz w:val="24"/>
          <w:szCs w:val="24"/>
          <w:lang w:eastAsia="sv-SE"/>
        </w:rPr>
      </w:pPr>
      <w:r w:rsidRPr="00506AA4">
        <w:rPr>
          <w:rFonts w:eastAsia="+mn-ea" w:cs="+mn-cs"/>
          <w:color w:val="000000"/>
          <w:kern w:val="24"/>
          <w:sz w:val="24"/>
          <w:szCs w:val="24"/>
          <w:lang w:eastAsia="sv-SE"/>
        </w:rPr>
        <w:t xml:space="preserve">Bidra till att göra det möjligt för en </w:t>
      </w:r>
      <w:r w:rsidRPr="002F5091">
        <w:rPr>
          <w:rFonts w:eastAsia="+mn-ea" w:cs="+mn-cs"/>
          <w:b/>
          <w:bCs/>
          <w:i/>
          <w:iCs/>
          <w:color w:val="000000"/>
          <w:kern w:val="24"/>
          <w:sz w:val="24"/>
          <w:szCs w:val="24"/>
          <w:lang w:eastAsia="sv-SE"/>
        </w:rPr>
        <w:t xml:space="preserve">ökad mångfald </w:t>
      </w:r>
      <w:r w:rsidRPr="00506AA4">
        <w:rPr>
          <w:rFonts w:eastAsia="+mn-ea" w:cs="+mn-cs"/>
          <w:color w:val="000000"/>
          <w:kern w:val="24"/>
          <w:sz w:val="24"/>
          <w:szCs w:val="24"/>
          <w:lang w:eastAsia="sv-SE"/>
        </w:rPr>
        <w:t>människor att påverka sin livssituation och skapa engagemang att delta i samhällsutvecklingen</w:t>
      </w:r>
    </w:p>
    <w:p w:rsidR="00C30FD7" w:rsidRPr="00506AA4" w:rsidRDefault="00C30FD7" w:rsidP="003073D1">
      <w:pPr>
        <w:pStyle w:val="Liststycke"/>
        <w:numPr>
          <w:ilvl w:val="0"/>
          <w:numId w:val="7"/>
        </w:numPr>
        <w:shd w:val="clear" w:color="auto" w:fill="D9D9D9" w:themeFill="background1" w:themeFillShade="D9"/>
        <w:ind w:left="284" w:hanging="284"/>
      </w:pPr>
      <w:r w:rsidRPr="00506AA4">
        <w:rPr>
          <w:rFonts w:eastAsia="+mn-ea" w:cs="+mn-cs"/>
          <w:color w:val="000000"/>
          <w:kern w:val="24"/>
          <w:sz w:val="24"/>
          <w:szCs w:val="24"/>
          <w:lang w:eastAsia="sv-SE"/>
        </w:rPr>
        <w:t xml:space="preserve">Bidra till att </w:t>
      </w:r>
      <w:r w:rsidRPr="002F5091">
        <w:rPr>
          <w:rFonts w:eastAsia="+mn-ea" w:cs="+mn-cs"/>
          <w:b/>
          <w:bCs/>
          <w:i/>
          <w:iCs/>
          <w:color w:val="000000"/>
          <w:kern w:val="24"/>
          <w:sz w:val="24"/>
          <w:szCs w:val="24"/>
          <w:lang w:eastAsia="sv-SE"/>
        </w:rPr>
        <w:t>utjämna utbildningsklyftor</w:t>
      </w:r>
      <w:r w:rsidR="004C2DC5">
        <w:rPr>
          <w:rFonts w:eastAsia="+mn-ea" w:cs="+mn-cs"/>
          <w:color w:val="000000"/>
          <w:kern w:val="24"/>
          <w:sz w:val="24"/>
          <w:szCs w:val="24"/>
          <w:lang w:eastAsia="sv-SE"/>
        </w:rPr>
        <w:t xml:space="preserve"> och höja </w:t>
      </w:r>
      <w:r w:rsidRPr="00506AA4">
        <w:rPr>
          <w:rFonts w:eastAsia="+mn-ea" w:cs="+mn-cs"/>
          <w:color w:val="000000"/>
          <w:kern w:val="24"/>
          <w:sz w:val="24"/>
          <w:szCs w:val="24"/>
          <w:lang w:eastAsia="sv-SE"/>
        </w:rPr>
        <w:t xml:space="preserve">bildnings- och </w:t>
      </w:r>
      <w:r w:rsidR="004C2DC5">
        <w:rPr>
          <w:rFonts w:eastAsia="+mn-ea" w:cs="+mn-cs"/>
          <w:color w:val="000000"/>
          <w:kern w:val="24"/>
          <w:sz w:val="24"/>
          <w:szCs w:val="24"/>
          <w:lang w:eastAsia="sv-SE"/>
        </w:rPr>
        <w:t>ut</w:t>
      </w:r>
      <w:r w:rsidRPr="00506AA4">
        <w:rPr>
          <w:rFonts w:eastAsia="+mn-ea" w:cs="+mn-cs"/>
          <w:color w:val="000000"/>
          <w:kern w:val="24"/>
          <w:sz w:val="24"/>
          <w:szCs w:val="24"/>
          <w:lang w:eastAsia="sv-SE"/>
        </w:rPr>
        <w:t>bildnings</w:t>
      </w:r>
      <w:r w:rsidR="002F5091">
        <w:rPr>
          <w:rFonts w:eastAsia="+mn-ea" w:cs="+mn-cs"/>
          <w:color w:val="000000"/>
          <w:kern w:val="24"/>
          <w:sz w:val="24"/>
          <w:szCs w:val="24"/>
          <w:lang w:eastAsia="sv-SE"/>
        </w:rPr>
        <w:t>-</w:t>
      </w:r>
      <w:r w:rsidRPr="00506AA4">
        <w:rPr>
          <w:rFonts w:eastAsia="+mn-ea" w:cs="+mn-cs"/>
          <w:color w:val="000000"/>
          <w:kern w:val="24"/>
          <w:sz w:val="24"/>
          <w:szCs w:val="24"/>
          <w:lang w:eastAsia="sv-SE"/>
        </w:rPr>
        <w:t>nivån i samhället</w:t>
      </w:r>
    </w:p>
    <w:p w:rsidR="00C30FD7" w:rsidRPr="00816424" w:rsidRDefault="00C30FD7" w:rsidP="003073D1">
      <w:pPr>
        <w:pStyle w:val="Liststycke"/>
        <w:numPr>
          <w:ilvl w:val="0"/>
          <w:numId w:val="7"/>
        </w:numPr>
        <w:shd w:val="clear" w:color="auto" w:fill="D9D9D9" w:themeFill="background1" w:themeFillShade="D9"/>
        <w:ind w:left="284" w:hanging="284"/>
        <w:rPr>
          <w:rFonts w:eastAsia="+mn-ea" w:cs="+mn-cs"/>
          <w:color w:val="000000"/>
          <w:kern w:val="24"/>
          <w:sz w:val="24"/>
          <w:szCs w:val="24"/>
          <w:lang w:eastAsia="sv-SE"/>
        </w:rPr>
      </w:pPr>
      <w:r w:rsidRPr="00506AA4">
        <w:rPr>
          <w:rFonts w:eastAsia="+mn-ea" w:cs="+mn-cs"/>
          <w:color w:val="000000"/>
          <w:kern w:val="24"/>
          <w:sz w:val="24"/>
          <w:szCs w:val="24"/>
          <w:lang w:eastAsia="sv-SE"/>
        </w:rPr>
        <w:t xml:space="preserve">Bidra till att bredda intresset för och </w:t>
      </w:r>
      <w:r w:rsidRPr="002F5091">
        <w:rPr>
          <w:rFonts w:eastAsia="+mn-ea" w:cs="+mn-cs"/>
          <w:b/>
          <w:bCs/>
          <w:i/>
          <w:iCs/>
          <w:color w:val="000000"/>
          <w:kern w:val="24"/>
          <w:sz w:val="24"/>
          <w:szCs w:val="24"/>
          <w:lang w:eastAsia="sv-SE"/>
        </w:rPr>
        <w:t>öka delaktigheten i kulturlivet</w:t>
      </w:r>
    </w:p>
    <w:p w:rsidR="00816424" w:rsidRDefault="00816424" w:rsidP="00816424">
      <w:pPr>
        <w:pStyle w:val="Liststycke"/>
        <w:shd w:val="clear" w:color="auto" w:fill="D9D9D9" w:themeFill="background1" w:themeFillShade="D9"/>
        <w:ind w:left="0"/>
        <w:rPr>
          <w:rFonts w:eastAsia="+mn-ea" w:cs="+mn-cs"/>
          <w:b/>
          <w:bCs/>
          <w:i/>
          <w:iCs/>
          <w:color w:val="000000"/>
          <w:kern w:val="24"/>
          <w:sz w:val="24"/>
          <w:szCs w:val="24"/>
          <w:lang w:eastAsia="sv-SE"/>
        </w:rPr>
      </w:pPr>
    </w:p>
    <w:p w:rsidR="00816424" w:rsidRPr="002F5091" w:rsidRDefault="00816424" w:rsidP="00816424">
      <w:pPr>
        <w:pStyle w:val="Liststycke"/>
        <w:shd w:val="clear" w:color="auto" w:fill="D9D9D9" w:themeFill="background1" w:themeFillShade="D9"/>
        <w:ind w:left="0"/>
        <w:rPr>
          <w:rFonts w:eastAsia="+mn-ea" w:cs="+mn-cs"/>
          <w:color w:val="000000"/>
          <w:kern w:val="24"/>
          <w:sz w:val="24"/>
          <w:szCs w:val="24"/>
          <w:lang w:eastAsia="sv-SE"/>
        </w:rPr>
      </w:pPr>
      <w:r>
        <w:rPr>
          <w:rFonts w:eastAsia="+mn-ea" w:cs="+mn-cs"/>
          <w:color w:val="000000"/>
          <w:kern w:val="24"/>
          <w:sz w:val="24"/>
          <w:szCs w:val="24"/>
          <w:lang w:eastAsia="sv-SE"/>
        </w:rPr>
        <w:t>Dessa syften ligger också till grund för den regionala verksamheten.</w:t>
      </w:r>
    </w:p>
    <w:p w:rsidR="003073D1" w:rsidRDefault="003073D1" w:rsidP="002F5091">
      <w:pPr>
        <w:spacing w:line="240" w:lineRule="auto"/>
        <w:contextualSpacing/>
        <w:rPr>
          <w:rFonts w:eastAsia="+mn-ea" w:cs="+mn-cs"/>
          <w:color w:val="000000"/>
          <w:kern w:val="24"/>
          <w:sz w:val="24"/>
          <w:szCs w:val="24"/>
          <w:lang w:eastAsia="sv-SE"/>
        </w:rPr>
      </w:pPr>
    </w:p>
    <w:p w:rsidR="00945CAB" w:rsidRDefault="00945CAB" w:rsidP="003073D1">
      <w:pPr>
        <w:spacing w:line="240" w:lineRule="auto"/>
        <w:contextualSpacing/>
        <w:rPr>
          <w:rFonts w:eastAsia="+mn-ea" w:cs="+mn-cs"/>
          <w:color w:val="000000"/>
          <w:kern w:val="24"/>
          <w:sz w:val="24"/>
          <w:szCs w:val="24"/>
          <w:lang w:eastAsia="sv-SE"/>
        </w:rPr>
      </w:pPr>
    </w:p>
    <w:p w:rsidR="00243E41" w:rsidRDefault="00A365C8" w:rsidP="00A2516F">
      <w:pPr>
        <w:spacing w:line="240" w:lineRule="auto"/>
        <w:contextualSpacing/>
        <w:rPr>
          <w:rFonts w:eastAsia="+mn-ea" w:cs="+mn-cs"/>
          <w:color w:val="000000"/>
          <w:kern w:val="24"/>
          <w:sz w:val="24"/>
          <w:szCs w:val="24"/>
          <w:lang w:eastAsia="sv-SE"/>
        </w:rPr>
      </w:pPr>
      <w:r>
        <w:rPr>
          <w:rFonts w:ascii="Franklin Gothic Book" w:hAnsi="Franklin Gothic Book"/>
          <w:b/>
          <w:bCs/>
          <w:color w:val="C00000"/>
          <w:sz w:val="24"/>
          <w:szCs w:val="24"/>
        </w:rPr>
        <w:t>Folkbildningen Sörmlands tillämpning av dessa syften</w:t>
      </w:r>
    </w:p>
    <w:p w:rsidR="00506AA4" w:rsidRDefault="004C2DC5" w:rsidP="003073D1">
      <w:pPr>
        <w:spacing w:line="240" w:lineRule="auto"/>
        <w:contextualSpacing/>
        <w:rPr>
          <w:rFonts w:eastAsia="+mn-ea" w:cs="+mn-cs"/>
          <w:color w:val="000000"/>
          <w:kern w:val="24"/>
          <w:sz w:val="24"/>
          <w:szCs w:val="24"/>
          <w:lang w:eastAsia="sv-SE"/>
        </w:rPr>
      </w:pPr>
      <w:r>
        <w:rPr>
          <w:rFonts w:eastAsia="+mn-ea" w:cs="+mn-cs"/>
          <w:color w:val="000000"/>
          <w:kern w:val="24"/>
          <w:sz w:val="24"/>
          <w:szCs w:val="24"/>
          <w:lang w:eastAsia="sv-SE"/>
        </w:rPr>
        <w:t xml:space="preserve">I </w:t>
      </w:r>
      <w:r w:rsidR="002F5091">
        <w:rPr>
          <w:rFonts w:eastAsia="+mn-ea" w:cs="+mn-cs"/>
          <w:color w:val="000000"/>
          <w:kern w:val="24"/>
          <w:sz w:val="24"/>
          <w:szCs w:val="24"/>
          <w:lang w:eastAsia="sv-SE"/>
        </w:rPr>
        <w:t xml:space="preserve">Landstinget </w:t>
      </w:r>
      <w:r w:rsidR="003073D1">
        <w:rPr>
          <w:rFonts w:eastAsia="+mn-ea" w:cs="+mn-cs"/>
          <w:color w:val="000000"/>
          <w:kern w:val="24"/>
          <w:sz w:val="24"/>
          <w:szCs w:val="24"/>
          <w:lang w:eastAsia="sv-SE"/>
        </w:rPr>
        <w:t>Sörmlands kulturplan</w:t>
      </w:r>
      <w:r w:rsidR="00F1412A">
        <w:rPr>
          <w:rFonts w:eastAsia="+mn-ea" w:cs="+mn-cs"/>
          <w:color w:val="000000"/>
          <w:kern w:val="24"/>
          <w:sz w:val="24"/>
          <w:szCs w:val="24"/>
          <w:lang w:eastAsia="sv-SE"/>
        </w:rPr>
        <w:t xml:space="preserve"> &amp; </w:t>
      </w:r>
      <w:r w:rsidR="003073D1">
        <w:rPr>
          <w:rFonts w:eastAsia="+mn-ea" w:cs="+mn-cs"/>
          <w:color w:val="000000"/>
          <w:kern w:val="24"/>
          <w:sz w:val="24"/>
          <w:szCs w:val="24"/>
          <w:lang w:eastAsia="sv-SE"/>
        </w:rPr>
        <w:t>h</w:t>
      </w:r>
      <w:r w:rsidR="001B54EC" w:rsidRPr="00506AA4">
        <w:rPr>
          <w:rFonts w:eastAsia="+mn-ea" w:cs="+mn-cs"/>
          <w:color w:val="000000"/>
          <w:kern w:val="24"/>
          <w:sz w:val="24"/>
          <w:szCs w:val="24"/>
          <w:lang w:eastAsia="sv-SE"/>
        </w:rPr>
        <w:t xml:space="preserve">andlingsplan finns syften med hur Sörmland vill jobba med den </w:t>
      </w:r>
      <w:r w:rsidR="00F1412A" w:rsidRPr="00506AA4">
        <w:rPr>
          <w:rFonts w:eastAsia="+mn-ea" w:cs="+mn-cs"/>
          <w:color w:val="000000"/>
          <w:kern w:val="24"/>
          <w:sz w:val="24"/>
          <w:szCs w:val="24"/>
          <w:lang w:eastAsia="sv-SE"/>
        </w:rPr>
        <w:t>regio</w:t>
      </w:r>
      <w:r w:rsidR="00F1412A">
        <w:rPr>
          <w:rFonts w:eastAsia="+mn-ea" w:cs="+mn-cs"/>
          <w:color w:val="000000"/>
          <w:kern w:val="24"/>
          <w:sz w:val="24"/>
          <w:szCs w:val="24"/>
          <w:lang w:eastAsia="sv-SE"/>
        </w:rPr>
        <w:t>n</w:t>
      </w:r>
      <w:r w:rsidR="00F1412A" w:rsidRPr="00506AA4">
        <w:rPr>
          <w:rFonts w:eastAsia="+mn-ea" w:cs="+mn-cs"/>
          <w:color w:val="000000"/>
          <w:kern w:val="24"/>
          <w:sz w:val="24"/>
          <w:szCs w:val="24"/>
          <w:lang w:eastAsia="sv-SE"/>
        </w:rPr>
        <w:t>ala</w:t>
      </w:r>
      <w:r w:rsidR="001B54EC" w:rsidRPr="00506AA4">
        <w:rPr>
          <w:rFonts w:eastAsia="+mn-ea" w:cs="+mn-cs"/>
          <w:color w:val="000000"/>
          <w:kern w:val="24"/>
          <w:sz w:val="24"/>
          <w:szCs w:val="24"/>
          <w:lang w:eastAsia="sv-SE"/>
        </w:rPr>
        <w:t xml:space="preserve"> kulturen. </w:t>
      </w:r>
    </w:p>
    <w:p w:rsidR="002F5091" w:rsidRPr="00506AA4" w:rsidRDefault="002F5091" w:rsidP="002F5091">
      <w:pPr>
        <w:spacing w:line="240" w:lineRule="auto"/>
        <w:contextualSpacing/>
        <w:rPr>
          <w:rFonts w:eastAsia="+mn-ea" w:cs="+mn-cs"/>
          <w:color w:val="000000"/>
          <w:kern w:val="24"/>
          <w:sz w:val="24"/>
          <w:szCs w:val="24"/>
          <w:lang w:eastAsia="sv-SE"/>
        </w:rPr>
      </w:pPr>
    </w:p>
    <w:p w:rsidR="001B54EC" w:rsidRDefault="001B54EC" w:rsidP="002F5091">
      <w:pPr>
        <w:spacing w:line="240" w:lineRule="auto"/>
        <w:contextualSpacing/>
        <w:rPr>
          <w:rFonts w:eastAsia="+mn-ea" w:cs="+mn-cs"/>
          <w:color w:val="000000"/>
          <w:kern w:val="24"/>
          <w:sz w:val="24"/>
          <w:szCs w:val="24"/>
          <w:lang w:eastAsia="sv-SE"/>
        </w:rPr>
      </w:pPr>
      <w:r w:rsidRPr="00506AA4">
        <w:rPr>
          <w:rFonts w:eastAsia="+mn-ea" w:cs="+mn-cs"/>
          <w:color w:val="000000"/>
          <w:kern w:val="24"/>
          <w:sz w:val="24"/>
          <w:szCs w:val="24"/>
          <w:lang w:eastAsia="sv-SE"/>
        </w:rPr>
        <w:t>Folkbildningen jobbar redan utifrån flera av dessa syften</w:t>
      </w:r>
      <w:r w:rsidR="002F5091">
        <w:rPr>
          <w:rFonts w:eastAsia="+mn-ea" w:cs="+mn-cs"/>
          <w:color w:val="000000"/>
          <w:kern w:val="24"/>
          <w:sz w:val="24"/>
          <w:szCs w:val="24"/>
          <w:lang w:eastAsia="sv-SE"/>
        </w:rPr>
        <w:t xml:space="preserve"> genom att</w:t>
      </w:r>
      <w:r w:rsidRPr="00506AA4">
        <w:rPr>
          <w:rFonts w:eastAsia="+mn-ea" w:cs="+mn-cs"/>
          <w:color w:val="000000"/>
          <w:kern w:val="24"/>
          <w:sz w:val="24"/>
          <w:szCs w:val="24"/>
          <w:lang w:eastAsia="sv-SE"/>
        </w:rPr>
        <w:t>:</w:t>
      </w:r>
    </w:p>
    <w:p w:rsidR="001D6CEE" w:rsidRPr="00506AA4" w:rsidRDefault="001D6CEE" w:rsidP="002F5091">
      <w:pPr>
        <w:spacing w:line="240" w:lineRule="auto"/>
        <w:contextualSpacing/>
        <w:rPr>
          <w:rFonts w:eastAsia="+mn-ea" w:cs="+mn-cs"/>
          <w:color w:val="000000"/>
          <w:kern w:val="24"/>
          <w:sz w:val="24"/>
          <w:szCs w:val="24"/>
          <w:lang w:eastAsia="sv-SE"/>
        </w:rPr>
      </w:pPr>
    </w:p>
    <w:p w:rsidR="001B54EC" w:rsidRPr="00506AA4" w:rsidRDefault="001B54EC" w:rsidP="00F1412A">
      <w:pPr>
        <w:pStyle w:val="Liststycke"/>
        <w:numPr>
          <w:ilvl w:val="0"/>
          <w:numId w:val="7"/>
        </w:numPr>
        <w:spacing w:line="240" w:lineRule="auto"/>
        <w:ind w:left="284" w:hanging="284"/>
        <w:rPr>
          <w:rFonts w:eastAsia="+mn-ea" w:cs="+mn-cs"/>
          <w:color w:val="000000"/>
          <w:kern w:val="24"/>
          <w:sz w:val="24"/>
          <w:szCs w:val="24"/>
          <w:lang w:eastAsia="sv-SE"/>
        </w:rPr>
      </w:pPr>
      <w:r w:rsidRPr="00506AA4">
        <w:rPr>
          <w:rFonts w:eastAsia="+mn-ea" w:cs="+mn-cs"/>
          <w:color w:val="000000"/>
          <w:kern w:val="24"/>
          <w:sz w:val="24"/>
          <w:szCs w:val="24"/>
          <w:lang w:eastAsia="sv-SE"/>
        </w:rPr>
        <w:t>möta människor i hela länet och bjuda in till delaktighet i kulturlivet</w:t>
      </w:r>
    </w:p>
    <w:p w:rsidR="001B54EC" w:rsidRPr="00506AA4" w:rsidRDefault="00600A42" w:rsidP="00F1412A">
      <w:pPr>
        <w:pStyle w:val="Liststycke"/>
        <w:numPr>
          <w:ilvl w:val="0"/>
          <w:numId w:val="7"/>
        </w:numPr>
        <w:spacing w:line="240" w:lineRule="auto"/>
        <w:ind w:left="284" w:hanging="284"/>
        <w:rPr>
          <w:rFonts w:eastAsia="+mn-ea" w:cs="+mn-cs"/>
          <w:color w:val="000000"/>
          <w:kern w:val="24"/>
          <w:sz w:val="24"/>
          <w:szCs w:val="24"/>
          <w:lang w:eastAsia="sv-SE"/>
        </w:rPr>
      </w:pPr>
      <w:r w:rsidRPr="00B838E7">
        <w:rPr>
          <w:rFonts w:eastAsia="+mn-ea" w:cs="+mn-cs"/>
          <w:b/>
          <w:bCs/>
          <w:noProof/>
          <w:kern w:val="24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C27C1A5" wp14:editId="7C3CCEF9">
                <wp:simplePos x="0" y="0"/>
                <wp:positionH relativeFrom="column">
                  <wp:posOffset>3101340</wp:posOffset>
                </wp:positionH>
                <wp:positionV relativeFrom="paragraph">
                  <wp:posOffset>25400</wp:posOffset>
                </wp:positionV>
                <wp:extent cx="2976880" cy="1876425"/>
                <wp:effectExtent l="38100" t="38100" r="90170" b="104775"/>
                <wp:wrapThrough wrapText="bothSides">
                  <wp:wrapPolygon edited="0">
                    <wp:start x="0" y="-439"/>
                    <wp:lineTo x="-276" y="-219"/>
                    <wp:lineTo x="-276" y="21929"/>
                    <wp:lineTo x="0" y="22587"/>
                    <wp:lineTo x="21840" y="22587"/>
                    <wp:lineTo x="22116" y="21052"/>
                    <wp:lineTo x="22116" y="3289"/>
                    <wp:lineTo x="21840" y="0"/>
                    <wp:lineTo x="21840" y="-439"/>
                    <wp:lineTo x="0" y="-439"/>
                  </wp:wrapPolygon>
                </wp:wrapThrough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1876425"/>
                        </a:xfrm>
                        <a:prstGeom prst="rect">
                          <a:avLst/>
                        </a:prstGeom>
                        <a:solidFill>
                          <a:srgbClr val="FFCDC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76C61" w:rsidRPr="00F1412A" w:rsidRDefault="00076C61" w:rsidP="00945CA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F1412A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C00000"/>
                                <w:sz w:val="32"/>
                                <w:szCs w:val="32"/>
                              </w:rPr>
                              <w:t>”Folkbildningen är Sveriges i särklass största kulturarena. Folkbildningen kan och vill vidareutveckla den positionen.”</w:t>
                            </w:r>
                          </w:p>
                          <w:p w:rsidR="00076C61" w:rsidRDefault="00076C61" w:rsidP="00945CAB"/>
                          <w:p w:rsidR="00076C61" w:rsidRPr="00F1412A" w:rsidRDefault="00076C61" w:rsidP="00945CAB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Citat från f</w:t>
                            </w:r>
                            <w:r w:rsidRPr="00F1412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olkhögskolorna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Pr="00F1412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och studieförbunden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Pr="00F1412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gemensamma framtidsdokument Folkbildningens Vägval &amp; Vilja från 2013.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7C1A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244.2pt;margin-top:2pt;width:234.4pt;height:14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" fillcolor="#ffcdcd" stroked="f">
                <v:shadow on="t" color="black" opacity="26214f" origin="-.5,-.5" offset=".74836mm,.74836mm"/>
                <v:textbox>
                  <w:txbxContent>
                    <w:p w:rsidR="00076C61" w:rsidRPr="00F1412A" w:rsidRDefault="00076C61" w:rsidP="00945CAB">
                      <w:pP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C00000"/>
                          <w:sz w:val="32"/>
                          <w:szCs w:val="32"/>
                        </w:rPr>
                      </w:pPr>
                      <w:r w:rsidRPr="00F1412A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C00000"/>
                          <w:sz w:val="32"/>
                          <w:szCs w:val="32"/>
                        </w:rPr>
                        <w:t>”Folkbildningen är Sveriges i särklass största kulturarena. Folkbildningen kan och vill vidareutveckla den positionen.”</w:t>
                      </w:r>
                    </w:p>
                    <w:p w:rsidR="00076C61" w:rsidRDefault="00076C61" w:rsidP="00945CAB"/>
                    <w:p w:rsidR="00076C61" w:rsidRPr="00F1412A" w:rsidRDefault="00076C61" w:rsidP="00945CAB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Citat från f</w:t>
                      </w:r>
                      <w:r w:rsidRPr="00F1412A">
                        <w:rPr>
                          <w:i/>
                          <w:iCs/>
                          <w:sz w:val="20"/>
                          <w:szCs w:val="20"/>
                        </w:rPr>
                        <w:t>olkhögskolorna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s</w:t>
                      </w:r>
                      <w:r w:rsidRPr="00F1412A">
                        <w:rPr>
                          <w:i/>
                          <w:iCs/>
                          <w:sz w:val="20"/>
                          <w:szCs w:val="20"/>
                        </w:rPr>
                        <w:t xml:space="preserve"> och studieförbunden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s</w:t>
                      </w:r>
                      <w:r w:rsidRPr="00F1412A">
                        <w:rPr>
                          <w:i/>
                          <w:iCs/>
                          <w:sz w:val="20"/>
                          <w:szCs w:val="20"/>
                        </w:rPr>
                        <w:t xml:space="preserve"> gemensamma framtidsdokument Folkbildningens Vägval &amp; Vilja från 2013.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B54EC" w:rsidRPr="00506AA4">
        <w:rPr>
          <w:rFonts w:eastAsia="+mn-ea" w:cs="+mn-cs"/>
          <w:color w:val="000000"/>
          <w:kern w:val="24"/>
          <w:sz w:val="24"/>
          <w:szCs w:val="24"/>
          <w:lang w:eastAsia="sv-SE"/>
        </w:rPr>
        <w:t>finnas på många olika platser och arenor</w:t>
      </w:r>
    </w:p>
    <w:p w:rsidR="001B54EC" w:rsidRPr="00506AA4" w:rsidRDefault="001B54EC" w:rsidP="00F1412A">
      <w:pPr>
        <w:pStyle w:val="Liststycke"/>
        <w:numPr>
          <w:ilvl w:val="0"/>
          <w:numId w:val="7"/>
        </w:numPr>
        <w:spacing w:line="240" w:lineRule="auto"/>
        <w:ind w:left="284" w:hanging="284"/>
        <w:rPr>
          <w:rFonts w:eastAsia="+mn-ea" w:cs="+mn-cs"/>
          <w:color w:val="000000"/>
          <w:kern w:val="24"/>
          <w:sz w:val="24"/>
          <w:szCs w:val="24"/>
          <w:lang w:eastAsia="sv-SE"/>
        </w:rPr>
      </w:pPr>
      <w:r w:rsidRPr="00506AA4">
        <w:rPr>
          <w:rFonts w:eastAsia="+mn-ea" w:cs="+mn-cs"/>
          <w:color w:val="000000"/>
          <w:kern w:val="24"/>
          <w:sz w:val="24"/>
          <w:szCs w:val="24"/>
          <w:lang w:eastAsia="sv-SE"/>
        </w:rPr>
        <w:t>arbeta angeläget, relevant och aktuellt för olika människor</w:t>
      </w:r>
    </w:p>
    <w:p w:rsidR="001B54EC" w:rsidRPr="00506AA4" w:rsidRDefault="001B54EC" w:rsidP="00F1412A">
      <w:pPr>
        <w:pStyle w:val="Liststycke"/>
        <w:numPr>
          <w:ilvl w:val="0"/>
          <w:numId w:val="7"/>
        </w:numPr>
        <w:spacing w:line="240" w:lineRule="auto"/>
        <w:ind w:left="284" w:hanging="284"/>
        <w:rPr>
          <w:rFonts w:eastAsia="+mn-ea" w:cs="+mn-cs"/>
          <w:color w:val="000000"/>
          <w:kern w:val="24"/>
          <w:sz w:val="24"/>
          <w:szCs w:val="24"/>
          <w:lang w:eastAsia="sv-SE"/>
        </w:rPr>
      </w:pPr>
      <w:r w:rsidRPr="00506AA4">
        <w:rPr>
          <w:rFonts w:eastAsia="+mn-ea" w:cs="+mn-cs"/>
          <w:color w:val="000000"/>
          <w:kern w:val="24"/>
          <w:sz w:val="24"/>
          <w:szCs w:val="24"/>
          <w:lang w:eastAsia="sv-SE"/>
        </w:rPr>
        <w:t xml:space="preserve">lyfta fram mångfald och </w:t>
      </w:r>
      <w:r w:rsidR="002F5091">
        <w:rPr>
          <w:rFonts w:eastAsia="+mn-ea" w:cs="+mn-cs"/>
          <w:color w:val="000000"/>
          <w:kern w:val="24"/>
          <w:sz w:val="24"/>
          <w:szCs w:val="24"/>
          <w:lang w:eastAsia="sv-SE"/>
        </w:rPr>
        <w:t xml:space="preserve">ett </w:t>
      </w:r>
      <w:r w:rsidRPr="00506AA4">
        <w:rPr>
          <w:rFonts w:eastAsia="+mn-ea" w:cs="+mn-cs"/>
          <w:color w:val="000000"/>
          <w:kern w:val="24"/>
          <w:sz w:val="24"/>
          <w:szCs w:val="24"/>
          <w:lang w:eastAsia="sv-SE"/>
        </w:rPr>
        <w:t>mån</w:t>
      </w:r>
      <w:r w:rsidR="002F5091">
        <w:rPr>
          <w:rFonts w:eastAsia="+mn-ea" w:cs="+mn-cs"/>
          <w:color w:val="000000"/>
          <w:kern w:val="24"/>
          <w:sz w:val="24"/>
          <w:szCs w:val="24"/>
          <w:lang w:eastAsia="sv-SE"/>
        </w:rPr>
        <w:t>g-</w:t>
      </w:r>
      <w:r w:rsidRPr="00506AA4">
        <w:rPr>
          <w:rFonts w:eastAsia="+mn-ea" w:cs="+mn-cs"/>
          <w:color w:val="000000"/>
          <w:kern w:val="24"/>
          <w:sz w:val="24"/>
          <w:szCs w:val="24"/>
          <w:lang w:eastAsia="sv-SE"/>
        </w:rPr>
        <w:t>facettera</w:t>
      </w:r>
      <w:r w:rsidR="002F5091">
        <w:rPr>
          <w:rFonts w:eastAsia="+mn-ea" w:cs="+mn-cs"/>
          <w:color w:val="000000"/>
          <w:kern w:val="24"/>
          <w:sz w:val="24"/>
          <w:szCs w:val="24"/>
          <w:lang w:eastAsia="sv-SE"/>
        </w:rPr>
        <w:t xml:space="preserve">t </w:t>
      </w:r>
      <w:r w:rsidRPr="00506AA4">
        <w:rPr>
          <w:rFonts w:eastAsia="+mn-ea" w:cs="+mn-cs"/>
          <w:color w:val="000000"/>
          <w:kern w:val="24"/>
          <w:sz w:val="24"/>
          <w:szCs w:val="24"/>
          <w:lang w:eastAsia="sv-SE"/>
        </w:rPr>
        <w:t>kulturarv</w:t>
      </w:r>
    </w:p>
    <w:p w:rsidR="001B54EC" w:rsidRPr="00506AA4" w:rsidRDefault="001B54EC" w:rsidP="00F1412A">
      <w:pPr>
        <w:pStyle w:val="Liststycke"/>
        <w:numPr>
          <w:ilvl w:val="0"/>
          <w:numId w:val="7"/>
        </w:numPr>
        <w:spacing w:line="240" w:lineRule="auto"/>
        <w:ind w:left="284" w:hanging="284"/>
        <w:rPr>
          <w:rFonts w:eastAsia="+mn-ea" w:cs="+mn-cs"/>
          <w:color w:val="000000"/>
          <w:kern w:val="24"/>
          <w:sz w:val="24"/>
          <w:szCs w:val="24"/>
          <w:lang w:eastAsia="sv-SE"/>
        </w:rPr>
      </w:pPr>
      <w:r w:rsidRPr="00506AA4">
        <w:rPr>
          <w:rFonts w:eastAsia="+mn-ea" w:cs="+mn-cs"/>
          <w:color w:val="000000"/>
          <w:kern w:val="24"/>
          <w:sz w:val="24"/>
          <w:szCs w:val="24"/>
          <w:lang w:eastAsia="sv-SE"/>
        </w:rPr>
        <w:t>arbeta gräns- och genreöverskridande</w:t>
      </w:r>
    </w:p>
    <w:p w:rsidR="001B54EC" w:rsidRPr="00506AA4" w:rsidRDefault="001B54EC" w:rsidP="00F1412A">
      <w:pPr>
        <w:pStyle w:val="Liststycke"/>
        <w:numPr>
          <w:ilvl w:val="0"/>
          <w:numId w:val="7"/>
        </w:numPr>
        <w:spacing w:line="240" w:lineRule="auto"/>
        <w:ind w:left="284" w:hanging="284"/>
        <w:rPr>
          <w:rFonts w:eastAsia="+mn-ea" w:cs="+mn-cs"/>
          <w:color w:val="000000"/>
          <w:kern w:val="24"/>
          <w:sz w:val="24"/>
          <w:szCs w:val="24"/>
          <w:lang w:eastAsia="sv-SE"/>
        </w:rPr>
      </w:pPr>
      <w:r w:rsidRPr="00506AA4">
        <w:rPr>
          <w:rFonts w:eastAsia="+mn-ea" w:cs="+mn-cs"/>
          <w:color w:val="000000"/>
          <w:kern w:val="24"/>
          <w:sz w:val="24"/>
          <w:szCs w:val="24"/>
          <w:lang w:eastAsia="sv-SE"/>
        </w:rPr>
        <w:t>arbeta med interkulturella perspektiv</w:t>
      </w:r>
    </w:p>
    <w:p w:rsidR="001B54EC" w:rsidRPr="00506AA4" w:rsidRDefault="001B54EC" w:rsidP="00F1412A">
      <w:pPr>
        <w:pStyle w:val="Liststycke"/>
        <w:numPr>
          <w:ilvl w:val="0"/>
          <w:numId w:val="7"/>
        </w:numPr>
        <w:spacing w:line="240" w:lineRule="auto"/>
        <w:ind w:left="284" w:hanging="284"/>
        <w:rPr>
          <w:rFonts w:eastAsia="+mn-ea" w:cs="+mn-cs"/>
          <w:color w:val="000000"/>
          <w:kern w:val="24"/>
          <w:sz w:val="24"/>
          <w:szCs w:val="24"/>
          <w:lang w:eastAsia="sv-SE"/>
        </w:rPr>
      </w:pPr>
      <w:r w:rsidRPr="00506AA4">
        <w:rPr>
          <w:rFonts w:eastAsia="+mn-ea" w:cs="+mn-cs"/>
          <w:color w:val="000000"/>
          <w:kern w:val="24"/>
          <w:sz w:val="24"/>
          <w:szCs w:val="24"/>
          <w:lang w:eastAsia="sv-SE"/>
        </w:rPr>
        <w:t>säkerställa (barns) ungas rätt till kultur</w:t>
      </w:r>
    </w:p>
    <w:p w:rsidR="001B54EC" w:rsidRDefault="001B54EC" w:rsidP="00F1412A">
      <w:pPr>
        <w:pStyle w:val="Liststycke"/>
        <w:numPr>
          <w:ilvl w:val="0"/>
          <w:numId w:val="7"/>
        </w:numPr>
        <w:spacing w:line="240" w:lineRule="auto"/>
        <w:ind w:left="284" w:hanging="284"/>
        <w:rPr>
          <w:rFonts w:eastAsia="+mn-ea" w:cs="+mn-cs"/>
          <w:color w:val="000000"/>
          <w:kern w:val="24"/>
          <w:sz w:val="24"/>
          <w:szCs w:val="24"/>
          <w:lang w:eastAsia="sv-SE"/>
        </w:rPr>
      </w:pPr>
      <w:r w:rsidRPr="00506AA4">
        <w:rPr>
          <w:rFonts w:eastAsia="+mn-ea" w:cs="+mn-cs"/>
          <w:color w:val="000000"/>
          <w:kern w:val="24"/>
          <w:sz w:val="24"/>
          <w:szCs w:val="24"/>
          <w:lang w:eastAsia="sv-SE"/>
        </w:rPr>
        <w:t>säkerställa kultur för och med äldre i länet</w:t>
      </w:r>
    </w:p>
    <w:p w:rsidR="00C30FD7" w:rsidRPr="003073D1" w:rsidRDefault="00371035" w:rsidP="00371035">
      <w:pPr>
        <w:spacing w:line="240" w:lineRule="auto"/>
        <w:contextualSpacing/>
        <w:rPr>
          <w:rFonts w:ascii="Franklin Gothic Book" w:hAnsi="Franklin Gothic Book"/>
          <w:b/>
          <w:bCs/>
          <w:color w:val="C00000"/>
          <w:sz w:val="24"/>
          <w:szCs w:val="24"/>
        </w:rPr>
      </w:pPr>
      <w:r w:rsidRPr="00A365C8">
        <w:rPr>
          <w:rFonts w:ascii="Franklin Gothic Book" w:hAnsi="Franklin Gothic Book"/>
          <w:b/>
          <w:bCs/>
          <w:color w:val="C00000"/>
          <w:sz w:val="24"/>
          <w:szCs w:val="24"/>
        </w:rPr>
        <w:t>REGIONAL</w:t>
      </w:r>
      <w:r w:rsidR="001D6CEE" w:rsidRPr="00A365C8">
        <w:rPr>
          <w:rFonts w:ascii="Franklin Gothic Book" w:hAnsi="Franklin Gothic Book"/>
          <w:b/>
          <w:bCs/>
          <w:color w:val="C00000"/>
          <w:sz w:val="24"/>
          <w:szCs w:val="24"/>
        </w:rPr>
        <w:t>KULTUR</w:t>
      </w:r>
      <w:r w:rsidR="00E54C1E" w:rsidRPr="00A365C8">
        <w:rPr>
          <w:rFonts w:ascii="Franklin Gothic Book" w:hAnsi="Franklin Gothic Book"/>
          <w:b/>
          <w:bCs/>
          <w:color w:val="C00000"/>
          <w:sz w:val="24"/>
          <w:szCs w:val="24"/>
        </w:rPr>
        <w:t xml:space="preserve"> I FOLKBILDNINGEN</w:t>
      </w:r>
    </w:p>
    <w:p w:rsidR="00506AA4" w:rsidRDefault="00506AA4" w:rsidP="00C30FD7">
      <w:pPr>
        <w:spacing w:line="240" w:lineRule="auto"/>
        <w:contextualSpacing/>
        <w:rPr>
          <w:rFonts w:eastAsia="+mn-ea" w:cs="+mn-cs"/>
          <w:color w:val="000000"/>
          <w:kern w:val="24"/>
          <w:sz w:val="24"/>
          <w:szCs w:val="24"/>
          <w:lang w:eastAsia="sv-SE"/>
        </w:rPr>
      </w:pPr>
    </w:p>
    <w:p w:rsidR="00371035" w:rsidRDefault="008458ED" w:rsidP="00371035">
      <w:pPr>
        <w:spacing w:line="240" w:lineRule="auto"/>
        <w:contextualSpacing/>
        <w:rPr>
          <w:rFonts w:eastAsia="+mn-ea" w:cs="+mn-cs"/>
          <w:kern w:val="24"/>
          <w:sz w:val="24"/>
          <w:szCs w:val="24"/>
          <w:lang w:eastAsia="sv-SE"/>
        </w:rPr>
      </w:pPr>
      <w:r>
        <w:rPr>
          <w:rFonts w:eastAsia="+mn-ea" w:cs="+mn-cs"/>
          <w:kern w:val="24"/>
          <w:sz w:val="24"/>
          <w:szCs w:val="24"/>
          <w:lang w:eastAsia="sv-SE"/>
        </w:rPr>
        <w:t>F</w:t>
      </w:r>
      <w:r w:rsidR="00F1412A">
        <w:rPr>
          <w:rFonts w:eastAsia="+mn-ea" w:cs="+mn-cs"/>
          <w:kern w:val="24"/>
          <w:sz w:val="24"/>
          <w:szCs w:val="24"/>
          <w:lang w:eastAsia="sv-SE"/>
        </w:rPr>
        <w:t xml:space="preserve">olkhögskolorna </w:t>
      </w:r>
      <w:r>
        <w:rPr>
          <w:rFonts w:eastAsia="+mn-ea" w:cs="+mn-cs"/>
          <w:kern w:val="24"/>
          <w:sz w:val="24"/>
          <w:szCs w:val="24"/>
          <w:lang w:eastAsia="sv-SE"/>
        </w:rPr>
        <w:t>och studieförbund står i dag för mer än</w:t>
      </w:r>
      <w:r w:rsidR="00945CAB" w:rsidRPr="00B04DCB">
        <w:rPr>
          <w:rFonts w:eastAsia="+mn-ea" w:cs="+mn-cs"/>
          <w:kern w:val="24"/>
          <w:sz w:val="24"/>
          <w:szCs w:val="24"/>
          <w:lang w:eastAsia="sv-SE"/>
        </w:rPr>
        <w:t xml:space="preserve"> vart tredje kulturprogram i glesbygdskommuner </w:t>
      </w:r>
      <w:r w:rsidR="00F1412A">
        <w:rPr>
          <w:rFonts w:eastAsia="+mn-ea" w:cs="+mn-cs"/>
          <w:kern w:val="24"/>
          <w:sz w:val="24"/>
          <w:szCs w:val="24"/>
          <w:lang w:eastAsia="sv-SE"/>
        </w:rPr>
        <w:t>eller glest befolkade kom</w:t>
      </w:r>
      <w:r w:rsidR="00371035">
        <w:rPr>
          <w:rFonts w:eastAsia="+mn-ea" w:cs="+mn-cs"/>
          <w:kern w:val="24"/>
          <w:sz w:val="24"/>
          <w:szCs w:val="24"/>
          <w:lang w:eastAsia="sv-SE"/>
        </w:rPr>
        <w:t>muner.</w:t>
      </w:r>
    </w:p>
    <w:p w:rsidR="00AD35C1" w:rsidRDefault="00AD35C1" w:rsidP="00371035">
      <w:pPr>
        <w:spacing w:line="240" w:lineRule="auto"/>
        <w:contextualSpacing/>
        <w:rPr>
          <w:rFonts w:eastAsia="+mn-ea" w:cs="+mn-cs"/>
          <w:kern w:val="24"/>
          <w:sz w:val="24"/>
          <w:szCs w:val="24"/>
          <w:lang w:eastAsia="sv-SE"/>
        </w:rPr>
      </w:pPr>
    </w:p>
    <w:p w:rsidR="00E80B9B" w:rsidRPr="00FC086E" w:rsidRDefault="00C5115B" w:rsidP="00B838E7">
      <w:pPr>
        <w:spacing w:line="240" w:lineRule="auto"/>
        <w:contextualSpacing/>
        <w:rPr>
          <w:rFonts w:eastAsia="+mn-ea" w:cs="+mn-cs"/>
          <w:b/>
          <w:i/>
          <w:kern w:val="24"/>
          <w:sz w:val="24"/>
          <w:szCs w:val="24"/>
          <w:lang w:eastAsia="sv-SE"/>
        </w:rPr>
      </w:pPr>
      <w:r>
        <w:rPr>
          <w:rFonts w:eastAsia="+mn-ea" w:cs="+mn-cs"/>
          <w:kern w:val="24"/>
          <w:sz w:val="24"/>
          <w:szCs w:val="24"/>
          <w:lang w:eastAsia="sv-SE"/>
        </w:rPr>
        <w:t>I Sörmland når de</w:t>
      </w:r>
      <w:r w:rsidR="00FC06BB">
        <w:rPr>
          <w:rFonts w:eastAsia="+mn-ea" w:cs="+mn-cs"/>
          <w:kern w:val="24"/>
          <w:sz w:val="24"/>
          <w:szCs w:val="24"/>
          <w:lang w:eastAsia="sv-SE"/>
        </w:rPr>
        <w:t>ssa</w:t>
      </w:r>
      <w:r>
        <w:rPr>
          <w:rFonts w:eastAsia="+mn-ea" w:cs="+mn-cs"/>
          <w:kern w:val="24"/>
          <w:sz w:val="24"/>
          <w:szCs w:val="24"/>
          <w:lang w:eastAsia="sv-SE"/>
        </w:rPr>
        <w:t xml:space="preserve"> tillsammans </w:t>
      </w:r>
      <w:r w:rsidR="008458ED">
        <w:rPr>
          <w:rFonts w:eastAsia="+mn-ea" w:cs="+mn-cs"/>
          <w:kern w:val="24"/>
          <w:sz w:val="24"/>
          <w:szCs w:val="24"/>
          <w:lang w:eastAsia="sv-SE"/>
        </w:rPr>
        <w:t>totalt en halv miljon människor årligen.</w:t>
      </w:r>
    </w:p>
    <w:p w:rsidR="00A2516F" w:rsidRDefault="00A2516F" w:rsidP="00A2516F">
      <w:pPr>
        <w:spacing w:line="240" w:lineRule="auto"/>
        <w:contextualSpacing/>
        <w:rPr>
          <w:rFonts w:eastAsia="+mn-ea" w:cs="+mn-cs"/>
          <w:kern w:val="24"/>
          <w:sz w:val="24"/>
          <w:szCs w:val="24"/>
          <w:lang w:eastAsia="sv-SE"/>
        </w:rPr>
      </w:pPr>
    </w:p>
    <w:p w:rsidR="00D92A80" w:rsidRDefault="00D92A80" w:rsidP="00E610CE">
      <w:pPr>
        <w:spacing w:line="240" w:lineRule="auto"/>
        <w:contextualSpacing/>
        <w:rPr>
          <w:rFonts w:eastAsia="+mn-ea" w:cs="+mn-cs"/>
          <w:kern w:val="24"/>
          <w:sz w:val="24"/>
          <w:szCs w:val="24"/>
          <w:lang w:eastAsia="sv-SE"/>
        </w:rPr>
      </w:pPr>
      <w:r>
        <w:rPr>
          <w:rFonts w:eastAsia="+mn-ea" w:cs="+mn-cs"/>
          <w:kern w:val="24"/>
          <w:sz w:val="24"/>
          <w:szCs w:val="24"/>
          <w:lang w:eastAsia="sv-SE"/>
        </w:rPr>
        <w:t>U</w:t>
      </w:r>
      <w:r w:rsidR="00E23985">
        <w:rPr>
          <w:rFonts w:eastAsia="+mn-ea" w:cs="+mn-cs"/>
          <w:kern w:val="24"/>
          <w:sz w:val="24"/>
          <w:szCs w:val="24"/>
          <w:lang w:eastAsia="sv-SE"/>
        </w:rPr>
        <w:t xml:space="preserve">tbudet är </w:t>
      </w:r>
      <w:r>
        <w:rPr>
          <w:rFonts w:eastAsia="+mn-ea" w:cs="+mn-cs"/>
          <w:kern w:val="24"/>
          <w:sz w:val="24"/>
          <w:szCs w:val="24"/>
          <w:lang w:eastAsia="sv-SE"/>
        </w:rPr>
        <w:t xml:space="preserve">ofta </w:t>
      </w:r>
      <w:r w:rsidR="00E23985">
        <w:rPr>
          <w:rFonts w:eastAsia="+mn-ea" w:cs="+mn-cs"/>
          <w:kern w:val="24"/>
          <w:sz w:val="24"/>
          <w:szCs w:val="24"/>
          <w:lang w:eastAsia="sv-SE"/>
        </w:rPr>
        <w:t>bredare än den kom</w:t>
      </w:r>
      <w:r w:rsidR="00AB1079">
        <w:rPr>
          <w:rFonts w:eastAsia="+mn-ea" w:cs="+mn-cs"/>
          <w:kern w:val="24"/>
          <w:sz w:val="24"/>
          <w:szCs w:val="24"/>
          <w:lang w:eastAsia="sv-SE"/>
        </w:rPr>
        <w:t>-</w:t>
      </w:r>
      <w:proofErr w:type="spellStart"/>
      <w:r w:rsidR="00E23985">
        <w:rPr>
          <w:rFonts w:eastAsia="+mn-ea" w:cs="+mn-cs"/>
          <w:kern w:val="24"/>
          <w:sz w:val="24"/>
          <w:szCs w:val="24"/>
          <w:lang w:eastAsia="sv-SE"/>
        </w:rPr>
        <w:t>munala</w:t>
      </w:r>
      <w:proofErr w:type="spellEnd"/>
      <w:r w:rsidR="00E23985">
        <w:rPr>
          <w:rFonts w:eastAsia="+mn-ea" w:cs="+mn-cs"/>
          <w:kern w:val="24"/>
          <w:sz w:val="24"/>
          <w:szCs w:val="24"/>
          <w:lang w:eastAsia="sv-SE"/>
        </w:rPr>
        <w:t xml:space="preserve"> k</w:t>
      </w:r>
      <w:r w:rsidR="00FC06BB">
        <w:rPr>
          <w:rFonts w:eastAsia="+mn-ea" w:cs="+mn-cs"/>
          <w:kern w:val="24"/>
          <w:sz w:val="24"/>
          <w:szCs w:val="24"/>
          <w:lang w:eastAsia="sv-SE"/>
        </w:rPr>
        <w:t>ulturverksamheten. O</w:t>
      </w:r>
      <w:r w:rsidR="0025156E">
        <w:rPr>
          <w:rFonts w:eastAsia="+mn-ea" w:cs="+mn-cs"/>
          <w:kern w:val="24"/>
          <w:sz w:val="24"/>
          <w:szCs w:val="24"/>
          <w:lang w:eastAsia="sv-SE"/>
        </w:rPr>
        <w:t>fta används programmen för nya typer av evenemang, från musikfestiva</w:t>
      </w:r>
      <w:r w:rsidR="00FC06BB">
        <w:rPr>
          <w:rFonts w:eastAsia="+mn-ea" w:cs="+mn-cs"/>
          <w:kern w:val="24"/>
          <w:sz w:val="24"/>
          <w:szCs w:val="24"/>
          <w:lang w:eastAsia="sv-SE"/>
        </w:rPr>
        <w:t xml:space="preserve">ler och </w:t>
      </w:r>
      <w:proofErr w:type="spellStart"/>
      <w:r w:rsidR="00FC06BB">
        <w:rPr>
          <w:rFonts w:eastAsia="+mn-ea" w:cs="+mn-cs"/>
          <w:kern w:val="24"/>
          <w:sz w:val="24"/>
          <w:szCs w:val="24"/>
          <w:lang w:eastAsia="sv-SE"/>
        </w:rPr>
        <w:t>lajv</w:t>
      </w:r>
      <w:proofErr w:type="spellEnd"/>
      <w:r w:rsidR="00FC06BB">
        <w:rPr>
          <w:rFonts w:eastAsia="+mn-ea" w:cs="+mn-cs"/>
          <w:kern w:val="24"/>
          <w:sz w:val="24"/>
          <w:szCs w:val="24"/>
          <w:lang w:eastAsia="sv-SE"/>
        </w:rPr>
        <w:t xml:space="preserve"> till sociala forum och andra mötesplatser.</w:t>
      </w:r>
      <w:r w:rsidR="0025156E">
        <w:rPr>
          <w:rFonts w:eastAsia="+mn-ea" w:cs="+mn-cs"/>
          <w:kern w:val="24"/>
          <w:sz w:val="24"/>
          <w:szCs w:val="24"/>
          <w:lang w:eastAsia="sv-SE"/>
        </w:rPr>
        <w:t xml:space="preserve"> </w:t>
      </w:r>
    </w:p>
    <w:p w:rsidR="00D92A80" w:rsidRDefault="00D92A80" w:rsidP="00E610CE">
      <w:pPr>
        <w:spacing w:line="240" w:lineRule="auto"/>
        <w:contextualSpacing/>
        <w:rPr>
          <w:rFonts w:eastAsia="+mn-ea" w:cs="+mn-cs"/>
          <w:kern w:val="24"/>
          <w:sz w:val="24"/>
          <w:szCs w:val="24"/>
          <w:lang w:eastAsia="sv-SE"/>
        </w:rPr>
      </w:pPr>
    </w:p>
    <w:p w:rsidR="00600A42" w:rsidRPr="00600A42" w:rsidRDefault="00600A42" w:rsidP="00600A42">
      <w:pPr>
        <w:spacing w:line="240" w:lineRule="auto"/>
        <w:contextualSpacing/>
        <w:rPr>
          <w:rFonts w:eastAsia="+mn-ea" w:cs="+mn-cs"/>
          <w:color w:val="000000"/>
          <w:kern w:val="24"/>
          <w:sz w:val="24"/>
          <w:szCs w:val="24"/>
          <w:lang w:eastAsia="sv-SE"/>
        </w:rPr>
      </w:pPr>
      <w:r>
        <w:rPr>
          <w:rFonts w:eastAsia="+mn-ea" w:cs="+mn-cs"/>
          <w:color w:val="000000"/>
          <w:kern w:val="24"/>
          <w:sz w:val="24"/>
          <w:szCs w:val="24"/>
          <w:lang w:eastAsia="sv-SE"/>
        </w:rPr>
        <w:t>Siffror</w:t>
      </w:r>
      <w:r w:rsidRPr="00600A42">
        <w:rPr>
          <w:rFonts w:eastAsia="+mn-ea" w:cs="+mn-cs"/>
          <w:color w:val="000000"/>
          <w:kern w:val="24"/>
          <w:sz w:val="24"/>
          <w:szCs w:val="24"/>
          <w:lang w:eastAsia="sv-SE"/>
        </w:rPr>
        <w:t xml:space="preserve"> visar på verksamhetens omfattning och den betydande infrastruktur som finns </w:t>
      </w:r>
      <w:r>
        <w:rPr>
          <w:rFonts w:eastAsia="+mn-ea" w:cs="+mn-cs"/>
          <w:color w:val="000000"/>
          <w:kern w:val="24"/>
          <w:sz w:val="24"/>
          <w:szCs w:val="24"/>
          <w:lang w:eastAsia="sv-SE"/>
        </w:rPr>
        <w:t xml:space="preserve">uppbyggd i länet. </w:t>
      </w:r>
      <w:r w:rsidRPr="00600A42">
        <w:rPr>
          <w:rFonts w:eastAsia="+mn-ea" w:cs="+mn-cs"/>
          <w:color w:val="000000"/>
          <w:kern w:val="24"/>
          <w:sz w:val="24"/>
          <w:szCs w:val="24"/>
          <w:lang w:eastAsia="sv-SE"/>
        </w:rPr>
        <w:t>Folkbildningsorganisa</w:t>
      </w:r>
      <w:r>
        <w:rPr>
          <w:rFonts w:eastAsia="+mn-ea" w:cs="+mn-cs"/>
          <w:color w:val="000000"/>
          <w:kern w:val="24"/>
          <w:sz w:val="24"/>
          <w:szCs w:val="24"/>
          <w:lang w:eastAsia="sv-SE"/>
        </w:rPr>
        <w:t>-</w:t>
      </w:r>
      <w:proofErr w:type="spellStart"/>
      <w:r w:rsidRPr="00600A42">
        <w:rPr>
          <w:rFonts w:eastAsia="+mn-ea" w:cs="+mn-cs"/>
          <w:color w:val="000000"/>
          <w:kern w:val="24"/>
          <w:sz w:val="24"/>
          <w:szCs w:val="24"/>
          <w:lang w:eastAsia="sv-SE"/>
        </w:rPr>
        <w:t>tionerna</w:t>
      </w:r>
      <w:proofErr w:type="spellEnd"/>
      <w:r w:rsidRPr="00600A42">
        <w:rPr>
          <w:rFonts w:eastAsia="+mn-ea" w:cs="+mn-cs"/>
          <w:color w:val="000000"/>
          <w:kern w:val="24"/>
          <w:sz w:val="24"/>
          <w:szCs w:val="24"/>
          <w:lang w:eastAsia="sv-SE"/>
        </w:rPr>
        <w:t xml:space="preserve"> är också viktiga arenor för länets kulturarbetare.</w:t>
      </w:r>
    </w:p>
    <w:p w:rsidR="00600A42" w:rsidRDefault="00600A42" w:rsidP="00E610CE">
      <w:pPr>
        <w:spacing w:line="240" w:lineRule="auto"/>
        <w:contextualSpacing/>
        <w:rPr>
          <w:rFonts w:eastAsia="+mn-ea" w:cs="+mn-cs"/>
          <w:color w:val="000000"/>
          <w:kern w:val="24"/>
          <w:sz w:val="24"/>
          <w:szCs w:val="24"/>
          <w:lang w:eastAsia="sv-SE"/>
        </w:rPr>
      </w:pPr>
    </w:p>
    <w:p w:rsidR="00B77701" w:rsidRPr="00911DF2" w:rsidRDefault="00FC06BB" w:rsidP="00B77701">
      <w:pPr>
        <w:spacing w:line="240" w:lineRule="auto"/>
        <w:contextualSpacing/>
        <w:rPr>
          <w:rFonts w:eastAsia="+mn-ea" w:cs="+mn-cs"/>
          <w:color w:val="000000"/>
          <w:kern w:val="24"/>
          <w:sz w:val="24"/>
          <w:szCs w:val="24"/>
          <w:lang w:eastAsia="sv-SE"/>
        </w:rPr>
      </w:pPr>
      <w:r>
        <w:rPr>
          <w:rFonts w:eastAsia="+mn-ea" w:cs="+mn-cs"/>
          <w:color w:val="000000"/>
          <w:kern w:val="24"/>
          <w:sz w:val="24"/>
          <w:szCs w:val="24"/>
          <w:lang w:eastAsia="sv-SE"/>
        </w:rPr>
        <w:t>Folkbildningen möter länets invånare där de befinner sig, alltifrån den</w:t>
      </w:r>
      <w:r w:rsidR="00B77701" w:rsidRPr="00911DF2">
        <w:rPr>
          <w:rFonts w:eastAsia="+mn-ea" w:cs="+mn-cs"/>
          <w:color w:val="000000"/>
          <w:kern w:val="24"/>
          <w:sz w:val="24"/>
          <w:szCs w:val="24"/>
          <w:lang w:eastAsia="sv-SE"/>
        </w:rPr>
        <w:t xml:space="preserve"> </w:t>
      </w:r>
      <w:r>
        <w:rPr>
          <w:rFonts w:eastAsia="+mn-ea" w:cs="+mn-cs"/>
          <w:color w:val="000000"/>
          <w:kern w:val="24"/>
          <w:sz w:val="24"/>
          <w:szCs w:val="24"/>
          <w:lang w:eastAsia="sv-SE"/>
        </w:rPr>
        <w:t xml:space="preserve">lilla orten </w:t>
      </w:r>
      <w:r w:rsidR="00B77701" w:rsidRPr="00911DF2">
        <w:rPr>
          <w:rFonts w:eastAsia="+mn-ea" w:cs="+mn-cs"/>
          <w:color w:val="000000"/>
          <w:kern w:val="24"/>
          <w:sz w:val="24"/>
          <w:szCs w:val="24"/>
          <w:lang w:eastAsia="sv-SE"/>
        </w:rPr>
        <w:t>till det s</w:t>
      </w:r>
      <w:r>
        <w:rPr>
          <w:rFonts w:eastAsia="+mn-ea" w:cs="+mn-cs"/>
          <w:color w:val="000000"/>
          <w:kern w:val="24"/>
          <w:sz w:val="24"/>
          <w:szCs w:val="24"/>
          <w:lang w:eastAsia="sv-SE"/>
        </w:rPr>
        <w:t>tora samhällets kärna och ytter-</w:t>
      </w:r>
      <w:r w:rsidR="00B77701" w:rsidRPr="00911DF2">
        <w:rPr>
          <w:rFonts w:eastAsia="+mn-ea" w:cs="+mn-cs"/>
          <w:color w:val="000000"/>
          <w:kern w:val="24"/>
          <w:sz w:val="24"/>
          <w:szCs w:val="24"/>
          <w:lang w:eastAsia="sv-SE"/>
        </w:rPr>
        <w:t>områden.</w:t>
      </w:r>
    </w:p>
    <w:p w:rsidR="00B77701" w:rsidRDefault="00B77701" w:rsidP="00E610CE">
      <w:pPr>
        <w:spacing w:line="240" w:lineRule="auto"/>
        <w:contextualSpacing/>
        <w:rPr>
          <w:rFonts w:eastAsia="+mn-ea" w:cs="+mn-cs"/>
          <w:color w:val="000000"/>
          <w:kern w:val="24"/>
          <w:sz w:val="24"/>
          <w:szCs w:val="24"/>
          <w:lang w:eastAsia="sv-SE"/>
        </w:rPr>
      </w:pPr>
    </w:p>
    <w:p w:rsidR="004E0613" w:rsidRDefault="00E610CE" w:rsidP="004E0613">
      <w:pPr>
        <w:spacing w:line="240" w:lineRule="auto"/>
        <w:contextualSpacing/>
        <w:rPr>
          <w:rFonts w:eastAsia="+mn-ea" w:cs="+mn-cs"/>
          <w:color w:val="000000"/>
          <w:kern w:val="24"/>
          <w:sz w:val="24"/>
          <w:szCs w:val="24"/>
          <w:lang w:eastAsia="sv-SE"/>
        </w:rPr>
      </w:pPr>
      <w:r>
        <w:rPr>
          <w:rFonts w:eastAsia="+mn-ea" w:cs="+mn-cs"/>
          <w:color w:val="000000"/>
          <w:kern w:val="24"/>
          <w:sz w:val="24"/>
          <w:szCs w:val="24"/>
          <w:lang w:eastAsia="sv-SE"/>
        </w:rPr>
        <w:t xml:space="preserve">Folkbildningen har kontakter med </w:t>
      </w:r>
      <w:r w:rsidR="00FC06BB">
        <w:rPr>
          <w:rFonts w:eastAsia="+mn-ea" w:cs="+mn-cs"/>
          <w:color w:val="000000"/>
          <w:kern w:val="24"/>
          <w:sz w:val="24"/>
          <w:szCs w:val="24"/>
          <w:lang w:eastAsia="sv-SE"/>
        </w:rPr>
        <w:t xml:space="preserve">alla typer av </w:t>
      </w:r>
      <w:r>
        <w:rPr>
          <w:rFonts w:eastAsia="+mn-ea" w:cs="+mn-cs"/>
          <w:color w:val="000000"/>
          <w:kern w:val="24"/>
          <w:sz w:val="24"/>
          <w:szCs w:val="24"/>
          <w:lang w:eastAsia="sv-SE"/>
        </w:rPr>
        <w:t>föreningar. Detta gör att verksamheten har en stor kulturell spridning</w:t>
      </w:r>
      <w:r w:rsidR="00B77701">
        <w:rPr>
          <w:rFonts w:eastAsia="+mn-ea" w:cs="+mn-cs"/>
          <w:color w:val="000000"/>
          <w:kern w:val="24"/>
          <w:sz w:val="24"/>
          <w:szCs w:val="24"/>
          <w:lang w:eastAsia="sv-SE"/>
        </w:rPr>
        <w:t xml:space="preserve"> och ofta är bryggan mellan olika etniciteter och kulturer</w:t>
      </w:r>
      <w:r>
        <w:rPr>
          <w:rFonts w:eastAsia="+mn-ea" w:cs="+mn-cs"/>
          <w:color w:val="000000"/>
          <w:kern w:val="24"/>
          <w:sz w:val="24"/>
          <w:szCs w:val="24"/>
          <w:lang w:eastAsia="sv-SE"/>
        </w:rPr>
        <w:t>.</w:t>
      </w:r>
      <w:r w:rsidR="00B77701">
        <w:rPr>
          <w:rFonts w:eastAsia="+mn-ea" w:cs="+mn-cs"/>
          <w:color w:val="000000"/>
          <w:kern w:val="24"/>
          <w:sz w:val="24"/>
          <w:szCs w:val="24"/>
          <w:lang w:eastAsia="sv-SE"/>
        </w:rPr>
        <w:t xml:space="preserve"> </w:t>
      </w:r>
      <w:r w:rsidR="00FC06BB">
        <w:rPr>
          <w:rFonts w:eastAsia="+mn-ea" w:cs="+mn-cs"/>
          <w:color w:val="000000"/>
          <w:kern w:val="24"/>
          <w:sz w:val="24"/>
          <w:szCs w:val="24"/>
          <w:lang w:eastAsia="sv-SE"/>
        </w:rPr>
        <w:t xml:space="preserve">Kulturverk-samheten utgör </w:t>
      </w:r>
      <w:r w:rsidR="00B77701">
        <w:rPr>
          <w:rFonts w:eastAsia="+mn-ea" w:cs="+mn-cs"/>
          <w:color w:val="000000"/>
          <w:kern w:val="24"/>
          <w:sz w:val="24"/>
          <w:szCs w:val="24"/>
          <w:lang w:eastAsia="sv-SE"/>
        </w:rPr>
        <w:t xml:space="preserve">också </w:t>
      </w:r>
      <w:r w:rsidR="00FC06BB">
        <w:rPr>
          <w:rFonts w:eastAsia="+mn-ea" w:cs="+mn-cs"/>
          <w:color w:val="000000"/>
          <w:kern w:val="24"/>
          <w:sz w:val="24"/>
          <w:szCs w:val="24"/>
          <w:lang w:eastAsia="sv-SE"/>
        </w:rPr>
        <w:t xml:space="preserve">ofta </w:t>
      </w:r>
      <w:r w:rsidR="00B77701">
        <w:rPr>
          <w:rFonts w:eastAsia="+mn-ea" w:cs="+mn-cs"/>
          <w:color w:val="000000"/>
          <w:kern w:val="24"/>
          <w:sz w:val="24"/>
          <w:szCs w:val="24"/>
          <w:lang w:eastAsia="sv-SE"/>
        </w:rPr>
        <w:t>en brygga mellan amatörer och professionella utövare.</w:t>
      </w:r>
    </w:p>
    <w:p w:rsidR="004C2DC5" w:rsidRPr="004E0613" w:rsidRDefault="00772EA2" w:rsidP="004E0613">
      <w:pPr>
        <w:spacing w:line="240" w:lineRule="auto"/>
        <w:contextualSpacing/>
        <w:rPr>
          <w:rFonts w:eastAsia="+mn-ea" w:cs="+mn-cs"/>
          <w:color w:val="000000"/>
          <w:kern w:val="24"/>
          <w:sz w:val="24"/>
          <w:szCs w:val="24"/>
          <w:lang w:eastAsia="sv-SE"/>
        </w:rPr>
      </w:pPr>
      <w:r w:rsidRPr="00092C5E">
        <w:rPr>
          <w:rFonts w:eastAsia="+mn-ea" w:cs="+mn-cs"/>
          <w:b/>
          <w:bCs/>
          <w:color w:val="C00000"/>
          <w:kern w:val="24"/>
          <w:sz w:val="24"/>
          <w:szCs w:val="24"/>
          <w:lang w:eastAsia="sv-SE"/>
        </w:rPr>
        <w:lastRenderedPageBreak/>
        <w:t>U</w:t>
      </w:r>
      <w:r w:rsidR="00E76787">
        <w:rPr>
          <w:rFonts w:eastAsia="+mn-ea" w:cs="+mn-cs"/>
          <w:b/>
          <w:bCs/>
          <w:color w:val="C00000"/>
          <w:kern w:val="24"/>
          <w:sz w:val="24"/>
          <w:szCs w:val="24"/>
          <w:lang w:eastAsia="sv-SE"/>
        </w:rPr>
        <w:t>TVECKLINGSOMRÅDEN</w:t>
      </w:r>
    </w:p>
    <w:p w:rsidR="00600A42" w:rsidRPr="0048557E" w:rsidRDefault="00E610CE" w:rsidP="00B838E7">
      <w:pPr>
        <w:pStyle w:val="Liststycke"/>
        <w:numPr>
          <w:ilvl w:val="0"/>
          <w:numId w:val="7"/>
        </w:numPr>
        <w:spacing w:line="240" w:lineRule="auto"/>
        <w:ind w:left="284" w:hanging="284"/>
        <w:rPr>
          <w:rFonts w:eastAsia="+mn-ea" w:cs="+mn-cs"/>
          <w:b/>
          <w:kern w:val="24"/>
          <w:sz w:val="24"/>
          <w:szCs w:val="24"/>
          <w:lang w:eastAsia="sv-SE"/>
        </w:rPr>
      </w:pPr>
      <w:r w:rsidRPr="00600A42">
        <w:rPr>
          <w:rFonts w:eastAsia="+mn-ea" w:cs="+mn-cs"/>
          <w:b/>
          <w:bCs/>
          <w:kern w:val="24"/>
          <w:sz w:val="24"/>
          <w:szCs w:val="24"/>
          <w:lang w:eastAsia="sv-SE"/>
        </w:rPr>
        <w:t xml:space="preserve">Följa upp </w:t>
      </w:r>
      <w:r w:rsidR="00600A42">
        <w:rPr>
          <w:rFonts w:eastAsia="+mn-ea" w:cs="+mn-cs"/>
          <w:b/>
          <w:bCs/>
          <w:kern w:val="24"/>
          <w:sz w:val="24"/>
          <w:szCs w:val="24"/>
          <w:lang w:eastAsia="sv-SE"/>
        </w:rPr>
        <w:t xml:space="preserve">och stärka </w:t>
      </w:r>
      <w:r w:rsidR="00600A42" w:rsidRPr="00600A42">
        <w:rPr>
          <w:rFonts w:eastAsia="+mn-ea" w:cs="+mn-cs"/>
          <w:b/>
          <w:bCs/>
          <w:kern w:val="24"/>
          <w:sz w:val="24"/>
          <w:szCs w:val="24"/>
          <w:lang w:eastAsia="sv-SE"/>
        </w:rPr>
        <w:t>organisationernas lokala närvaro</w:t>
      </w:r>
      <w:r w:rsidR="004C2DC5" w:rsidRPr="00600A42">
        <w:rPr>
          <w:rFonts w:eastAsia="+mn-ea" w:cs="+mn-cs"/>
          <w:b/>
          <w:bCs/>
          <w:kern w:val="24"/>
          <w:sz w:val="24"/>
          <w:szCs w:val="24"/>
          <w:lang w:eastAsia="sv-SE"/>
        </w:rPr>
        <w:t xml:space="preserve"> </w:t>
      </w:r>
    </w:p>
    <w:p w:rsidR="0048557E" w:rsidRPr="00600A42" w:rsidRDefault="0048557E" w:rsidP="00B838E7">
      <w:pPr>
        <w:pStyle w:val="Liststycke"/>
        <w:numPr>
          <w:ilvl w:val="0"/>
          <w:numId w:val="7"/>
        </w:numPr>
        <w:spacing w:line="240" w:lineRule="auto"/>
        <w:ind w:left="284" w:hanging="284"/>
        <w:rPr>
          <w:rFonts w:eastAsia="+mn-ea" w:cs="+mn-cs"/>
          <w:b/>
          <w:kern w:val="24"/>
          <w:sz w:val="24"/>
          <w:szCs w:val="24"/>
          <w:lang w:eastAsia="sv-SE"/>
        </w:rPr>
      </w:pPr>
      <w:r>
        <w:rPr>
          <w:rFonts w:eastAsia="+mn-ea" w:cs="+mn-cs"/>
          <w:b/>
          <w:bCs/>
          <w:kern w:val="24"/>
          <w:sz w:val="24"/>
          <w:szCs w:val="24"/>
          <w:lang w:eastAsia="sv-SE"/>
        </w:rPr>
        <w:t>Föreningsutveckling och utbildning av föreningarnas förtroendevalda</w:t>
      </w:r>
    </w:p>
    <w:p w:rsidR="004C2DC5" w:rsidRPr="00600A42" w:rsidRDefault="004C2DC5" w:rsidP="00B838E7">
      <w:pPr>
        <w:pStyle w:val="Liststycke"/>
        <w:numPr>
          <w:ilvl w:val="0"/>
          <w:numId w:val="7"/>
        </w:numPr>
        <w:spacing w:line="240" w:lineRule="auto"/>
        <w:ind w:left="284" w:hanging="284"/>
        <w:rPr>
          <w:rFonts w:eastAsia="+mn-ea" w:cs="+mn-cs"/>
          <w:b/>
          <w:kern w:val="24"/>
          <w:sz w:val="24"/>
          <w:szCs w:val="24"/>
          <w:lang w:eastAsia="sv-SE"/>
        </w:rPr>
      </w:pPr>
      <w:r w:rsidRPr="00600A42">
        <w:rPr>
          <w:rFonts w:eastAsia="+mn-ea" w:cs="+mn-cs"/>
          <w:b/>
          <w:kern w:val="24"/>
          <w:sz w:val="24"/>
          <w:szCs w:val="24"/>
          <w:lang w:eastAsia="sv-SE"/>
        </w:rPr>
        <w:t>Följa forskning</w:t>
      </w:r>
      <w:r w:rsidR="00600A42">
        <w:rPr>
          <w:rFonts w:eastAsia="+mn-ea" w:cs="+mn-cs"/>
          <w:b/>
          <w:kern w:val="24"/>
          <w:sz w:val="24"/>
          <w:szCs w:val="24"/>
          <w:lang w:eastAsia="sv-SE"/>
        </w:rPr>
        <w:t xml:space="preserve"> och </w:t>
      </w:r>
      <w:r w:rsidR="002E4529" w:rsidRPr="001230B9">
        <w:rPr>
          <w:rFonts w:eastAsia="+mn-ea" w:cs="+mn-cs"/>
          <w:b/>
          <w:kern w:val="24"/>
          <w:sz w:val="24"/>
          <w:szCs w:val="24"/>
          <w:lang w:eastAsia="sv-SE"/>
        </w:rPr>
        <w:t>dokument</w:t>
      </w:r>
      <w:r w:rsidR="001230B9" w:rsidRPr="001230B9">
        <w:rPr>
          <w:rFonts w:eastAsia="+mn-ea" w:cs="+mn-cs"/>
          <w:b/>
          <w:kern w:val="24"/>
          <w:sz w:val="24"/>
          <w:szCs w:val="24"/>
          <w:lang w:eastAsia="sv-SE"/>
        </w:rPr>
        <w:t>era verksamheten för att p</w:t>
      </w:r>
      <w:r w:rsidR="001230B9">
        <w:rPr>
          <w:rFonts w:eastAsia="+mn-ea" w:cs="+mn-cs"/>
          <w:b/>
          <w:kern w:val="24"/>
          <w:sz w:val="24"/>
          <w:szCs w:val="24"/>
          <w:lang w:eastAsia="sv-SE"/>
        </w:rPr>
        <w:t>åvisa</w:t>
      </w:r>
      <w:r w:rsidR="00600A42" w:rsidRPr="00600A42">
        <w:rPr>
          <w:rFonts w:eastAsia="+mn-ea" w:cs="+mn-cs"/>
          <w:b/>
          <w:kern w:val="24"/>
          <w:sz w:val="24"/>
          <w:szCs w:val="24"/>
          <w:lang w:eastAsia="sv-SE"/>
        </w:rPr>
        <w:t xml:space="preserve"> nyttan av kultur</w:t>
      </w:r>
      <w:r w:rsidR="00600A42">
        <w:rPr>
          <w:rFonts w:eastAsia="+mn-ea" w:cs="+mn-cs"/>
          <w:b/>
          <w:kern w:val="24"/>
          <w:sz w:val="24"/>
          <w:szCs w:val="24"/>
          <w:lang w:eastAsia="sv-SE"/>
        </w:rPr>
        <w:t xml:space="preserve"> till beslutsfattare </w:t>
      </w:r>
    </w:p>
    <w:p w:rsidR="00E54C1E" w:rsidRDefault="00E54C1E" w:rsidP="00E54C1E">
      <w:pPr>
        <w:spacing w:line="240" w:lineRule="auto"/>
        <w:contextualSpacing/>
        <w:rPr>
          <w:rFonts w:eastAsia="+mn-ea" w:cs="+mn-cs"/>
          <w:color w:val="000000"/>
          <w:kern w:val="24"/>
          <w:sz w:val="24"/>
          <w:szCs w:val="24"/>
          <w:lang w:eastAsia="sv-SE"/>
        </w:rPr>
      </w:pPr>
    </w:p>
    <w:p w:rsidR="00D23821" w:rsidRPr="00D23821" w:rsidRDefault="00772EA2" w:rsidP="00C30FD7">
      <w:pPr>
        <w:spacing w:line="240" w:lineRule="auto"/>
        <w:contextualSpacing/>
        <w:rPr>
          <w:rFonts w:eastAsia="+mn-ea" w:cs="+mn-cs"/>
          <w:b/>
          <w:color w:val="000000"/>
          <w:kern w:val="24"/>
          <w:sz w:val="24"/>
          <w:szCs w:val="24"/>
          <w:lang w:eastAsia="sv-SE"/>
        </w:rPr>
      </w:pPr>
      <w:r w:rsidRPr="00D23821">
        <w:rPr>
          <w:rFonts w:eastAsia="+mn-ea" w:cs="+mn-cs"/>
          <w:b/>
          <w:color w:val="000000"/>
          <w:kern w:val="24"/>
          <w:sz w:val="24"/>
          <w:szCs w:val="24"/>
          <w:lang w:eastAsia="sv-SE"/>
        </w:rPr>
        <w:t>TEATER</w:t>
      </w:r>
      <w:r>
        <w:rPr>
          <w:rFonts w:eastAsia="+mn-ea" w:cs="+mn-cs"/>
          <w:b/>
          <w:color w:val="000000"/>
          <w:kern w:val="24"/>
          <w:sz w:val="24"/>
          <w:szCs w:val="24"/>
          <w:lang w:eastAsia="sv-SE"/>
        </w:rPr>
        <w:t>VERKSAMHET</w:t>
      </w:r>
    </w:p>
    <w:p w:rsidR="00506AA4" w:rsidRDefault="00506AA4" w:rsidP="00647989">
      <w:pPr>
        <w:spacing w:line="240" w:lineRule="auto"/>
        <w:contextualSpacing/>
        <w:rPr>
          <w:rFonts w:eastAsia="+mn-ea" w:cs="+mn-cs"/>
          <w:color w:val="000000"/>
          <w:kern w:val="24"/>
          <w:sz w:val="24"/>
          <w:szCs w:val="24"/>
          <w:lang w:eastAsia="sv-SE"/>
        </w:rPr>
      </w:pPr>
      <w:r>
        <w:rPr>
          <w:rFonts w:eastAsia="+mn-ea" w:cs="+mn-cs"/>
          <w:color w:val="000000"/>
          <w:kern w:val="24"/>
          <w:sz w:val="24"/>
          <w:szCs w:val="24"/>
          <w:lang w:eastAsia="sv-SE"/>
        </w:rPr>
        <w:t xml:space="preserve">I </w:t>
      </w:r>
      <w:r w:rsidR="004A4647">
        <w:rPr>
          <w:rFonts w:eastAsia="+mn-ea" w:cs="+mn-cs"/>
          <w:color w:val="000000"/>
          <w:kern w:val="24"/>
          <w:sz w:val="24"/>
          <w:szCs w:val="24"/>
          <w:lang w:eastAsia="sv-SE"/>
        </w:rPr>
        <w:t>folkbildningens teaterverksamhet</w:t>
      </w:r>
      <w:r>
        <w:rPr>
          <w:rFonts w:eastAsia="+mn-ea" w:cs="+mn-cs"/>
          <w:color w:val="000000"/>
          <w:kern w:val="24"/>
          <w:sz w:val="24"/>
          <w:szCs w:val="24"/>
          <w:lang w:eastAsia="sv-SE"/>
        </w:rPr>
        <w:t xml:space="preserve"> </w:t>
      </w:r>
      <w:r w:rsidR="004A4647">
        <w:rPr>
          <w:rFonts w:eastAsia="+mn-ea" w:cs="+mn-cs"/>
          <w:color w:val="000000"/>
          <w:kern w:val="24"/>
          <w:sz w:val="24"/>
          <w:szCs w:val="24"/>
          <w:lang w:eastAsia="sv-SE"/>
        </w:rPr>
        <w:t xml:space="preserve">får alla vara med på sina villkor. Där </w:t>
      </w:r>
      <w:r>
        <w:rPr>
          <w:rFonts w:eastAsia="+mn-ea" w:cs="+mn-cs"/>
          <w:color w:val="000000"/>
          <w:kern w:val="24"/>
          <w:sz w:val="24"/>
          <w:szCs w:val="24"/>
          <w:lang w:eastAsia="sv-SE"/>
        </w:rPr>
        <w:t xml:space="preserve">ingår </w:t>
      </w:r>
      <w:r w:rsidR="004A4647">
        <w:rPr>
          <w:rFonts w:eastAsia="+mn-ea" w:cs="+mn-cs"/>
          <w:color w:val="000000"/>
          <w:kern w:val="24"/>
          <w:sz w:val="24"/>
          <w:szCs w:val="24"/>
          <w:lang w:eastAsia="sv-SE"/>
        </w:rPr>
        <w:t xml:space="preserve">också </w:t>
      </w:r>
      <w:r>
        <w:rPr>
          <w:rFonts w:eastAsia="+mn-ea" w:cs="+mn-cs"/>
          <w:color w:val="000000"/>
          <w:kern w:val="24"/>
          <w:sz w:val="24"/>
          <w:szCs w:val="24"/>
          <w:lang w:eastAsia="sv-SE"/>
        </w:rPr>
        <w:t>allt från att lära sig teaterhistoria till att sätta upp och ge</w:t>
      </w:r>
      <w:r w:rsidR="00D11244">
        <w:rPr>
          <w:rFonts w:eastAsia="+mn-ea" w:cs="+mn-cs"/>
          <w:color w:val="000000"/>
          <w:kern w:val="24"/>
          <w:sz w:val="24"/>
          <w:szCs w:val="24"/>
          <w:lang w:eastAsia="sv-SE"/>
        </w:rPr>
        <w:t>nomföra en teater</w:t>
      </w:r>
      <w:r w:rsidR="004A4647">
        <w:rPr>
          <w:rFonts w:eastAsia="+mn-ea" w:cs="+mn-cs"/>
          <w:color w:val="000000"/>
          <w:kern w:val="24"/>
          <w:sz w:val="24"/>
          <w:szCs w:val="24"/>
          <w:lang w:eastAsia="sv-SE"/>
        </w:rPr>
        <w:t>-</w:t>
      </w:r>
      <w:r w:rsidR="00D11244">
        <w:rPr>
          <w:rFonts w:eastAsia="+mn-ea" w:cs="+mn-cs"/>
          <w:color w:val="000000"/>
          <w:kern w:val="24"/>
          <w:sz w:val="24"/>
          <w:szCs w:val="24"/>
          <w:lang w:eastAsia="sv-SE"/>
        </w:rPr>
        <w:t>föreställning; arrangör</w:t>
      </w:r>
      <w:r w:rsidR="007A6141">
        <w:rPr>
          <w:rFonts w:eastAsia="+mn-ea" w:cs="+mn-cs"/>
          <w:color w:val="000000"/>
          <w:kern w:val="24"/>
          <w:sz w:val="24"/>
          <w:szCs w:val="24"/>
          <w:lang w:eastAsia="sv-SE"/>
        </w:rPr>
        <w:t>s</w:t>
      </w:r>
      <w:r w:rsidR="00D11244">
        <w:rPr>
          <w:rFonts w:eastAsia="+mn-ea" w:cs="+mn-cs"/>
          <w:color w:val="000000"/>
          <w:kern w:val="24"/>
          <w:sz w:val="24"/>
          <w:szCs w:val="24"/>
          <w:lang w:eastAsia="sv-SE"/>
        </w:rPr>
        <w:t>kap, regi, roll</w:t>
      </w:r>
      <w:r w:rsidR="007A6141">
        <w:rPr>
          <w:rFonts w:eastAsia="+mn-ea" w:cs="+mn-cs"/>
          <w:color w:val="000000"/>
          <w:kern w:val="24"/>
          <w:sz w:val="24"/>
          <w:szCs w:val="24"/>
          <w:lang w:eastAsia="sv-SE"/>
        </w:rPr>
        <w:t>-</w:t>
      </w:r>
      <w:r w:rsidR="00D11244">
        <w:rPr>
          <w:rFonts w:eastAsia="+mn-ea" w:cs="+mn-cs"/>
          <w:color w:val="000000"/>
          <w:kern w:val="24"/>
          <w:sz w:val="24"/>
          <w:szCs w:val="24"/>
          <w:lang w:eastAsia="sv-SE"/>
        </w:rPr>
        <w:t>inläsning</w:t>
      </w:r>
      <w:r w:rsidR="004A4647">
        <w:rPr>
          <w:rFonts w:eastAsia="+mn-ea" w:cs="+mn-cs"/>
          <w:color w:val="000000"/>
          <w:kern w:val="24"/>
          <w:sz w:val="24"/>
          <w:szCs w:val="24"/>
          <w:lang w:eastAsia="sv-SE"/>
        </w:rPr>
        <w:t>.</w:t>
      </w:r>
      <w:r w:rsidR="00D11244">
        <w:rPr>
          <w:rFonts w:eastAsia="+mn-ea" w:cs="+mn-cs"/>
          <w:color w:val="000000"/>
          <w:kern w:val="24"/>
          <w:sz w:val="24"/>
          <w:szCs w:val="24"/>
          <w:lang w:eastAsia="sv-SE"/>
        </w:rPr>
        <w:t xml:space="preserve"> </w:t>
      </w:r>
    </w:p>
    <w:p w:rsidR="00B838E7" w:rsidRDefault="00B838E7" w:rsidP="00C30FD7">
      <w:pPr>
        <w:spacing w:line="240" w:lineRule="auto"/>
        <w:contextualSpacing/>
        <w:rPr>
          <w:rFonts w:eastAsia="+mn-ea" w:cs="+mn-cs"/>
          <w:color w:val="000000"/>
          <w:kern w:val="24"/>
          <w:sz w:val="24"/>
          <w:szCs w:val="24"/>
          <w:lang w:eastAsia="sv-SE"/>
        </w:rPr>
      </w:pPr>
    </w:p>
    <w:p w:rsidR="004A4647" w:rsidRDefault="004A4647" w:rsidP="00C30FD7">
      <w:pPr>
        <w:spacing w:line="240" w:lineRule="auto"/>
        <w:contextualSpacing/>
        <w:rPr>
          <w:rFonts w:eastAsia="+mn-ea" w:cs="+mn-cs"/>
          <w:color w:val="000000"/>
          <w:kern w:val="24"/>
          <w:sz w:val="24"/>
          <w:szCs w:val="24"/>
          <w:lang w:eastAsia="sv-SE"/>
        </w:rPr>
      </w:pPr>
      <w:r w:rsidRPr="00092C5E">
        <w:rPr>
          <w:rFonts w:eastAsia="+mn-ea" w:cs="+mn-cs"/>
          <w:b/>
          <w:bCs/>
          <w:color w:val="C00000"/>
          <w:kern w:val="24"/>
          <w:sz w:val="24"/>
          <w:szCs w:val="24"/>
          <w:lang w:eastAsia="sv-SE"/>
        </w:rPr>
        <w:t>U</w:t>
      </w:r>
      <w:r w:rsidR="00F13449">
        <w:rPr>
          <w:rFonts w:eastAsia="+mn-ea" w:cs="+mn-cs"/>
          <w:b/>
          <w:bCs/>
          <w:color w:val="C00000"/>
          <w:kern w:val="24"/>
          <w:sz w:val="24"/>
          <w:szCs w:val="24"/>
          <w:lang w:eastAsia="sv-SE"/>
        </w:rPr>
        <w:t>TVECKLINGSOMRÅDE</w:t>
      </w:r>
    </w:p>
    <w:p w:rsidR="00D11244" w:rsidRPr="00B838E7" w:rsidRDefault="004A4647" w:rsidP="00B838E7">
      <w:pPr>
        <w:pStyle w:val="Liststycke"/>
        <w:numPr>
          <w:ilvl w:val="0"/>
          <w:numId w:val="7"/>
        </w:numPr>
        <w:spacing w:line="240" w:lineRule="auto"/>
        <w:ind w:left="284" w:hanging="284"/>
        <w:rPr>
          <w:rFonts w:eastAsia="+mn-ea" w:cs="+mn-cs"/>
          <w:b/>
          <w:bCs/>
          <w:kern w:val="24"/>
          <w:sz w:val="24"/>
          <w:szCs w:val="24"/>
          <w:lang w:eastAsia="sv-SE"/>
        </w:rPr>
      </w:pPr>
      <w:r>
        <w:rPr>
          <w:rFonts w:eastAsia="+mn-ea" w:cs="+mn-cs"/>
          <w:b/>
          <w:bCs/>
          <w:kern w:val="24"/>
          <w:sz w:val="24"/>
          <w:szCs w:val="24"/>
          <w:lang w:eastAsia="sv-SE"/>
        </w:rPr>
        <w:t xml:space="preserve">Följa </w:t>
      </w:r>
      <w:r w:rsidR="00DA34DD">
        <w:rPr>
          <w:rFonts w:eastAsia="+mn-ea" w:cs="+mn-cs"/>
          <w:b/>
          <w:bCs/>
          <w:kern w:val="24"/>
          <w:sz w:val="24"/>
          <w:szCs w:val="24"/>
          <w:lang w:eastAsia="sv-SE"/>
        </w:rPr>
        <w:t xml:space="preserve">upp </w:t>
      </w:r>
      <w:r>
        <w:rPr>
          <w:rFonts w:eastAsia="+mn-ea" w:cs="+mn-cs"/>
          <w:b/>
          <w:bCs/>
          <w:kern w:val="24"/>
          <w:sz w:val="24"/>
          <w:szCs w:val="24"/>
          <w:lang w:eastAsia="sv-SE"/>
        </w:rPr>
        <w:t>teaterverksamhet</w:t>
      </w:r>
      <w:r w:rsidR="00DA34DD">
        <w:rPr>
          <w:rFonts w:eastAsia="+mn-ea" w:cs="+mn-cs"/>
          <w:b/>
          <w:bCs/>
          <w:kern w:val="24"/>
          <w:sz w:val="24"/>
          <w:szCs w:val="24"/>
          <w:lang w:eastAsia="sv-SE"/>
        </w:rPr>
        <w:t>en</w:t>
      </w:r>
      <w:r>
        <w:rPr>
          <w:rFonts w:eastAsia="+mn-ea" w:cs="+mn-cs"/>
          <w:b/>
          <w:bCs/>
          <w:kern w:val="24"/>
          <w:sz w:val="24"/>
          <w:szCs w:val="24"/>
          <w:lang w:eastAsia="sv-SE"/>
        </w:rPr>
        <w:t xml:space="preserve"> i ett av studieförbunden</w:t>
      </w:r>
      <w:r w:rsidR="00DA34DD">
        <w:rPr>
          <w:rFonts w:eastAsia="+mn-ea" w:cs="+mn-cs"/>
          <w:b/>
          <w:bCs/>
          <w:kern w:val="24"/>
          <w:sz w:val="24"/>
          <w:szCs w:val="24"/>
          <w:lang w:eastAsia="sv-SE"/>
        </w:rPr>
        <w:t xml:space="preserve"> där </w:t>
      </w:r>
      <w:r>
        <w:rPr>
          <w:rFonts w:eastAsia="+mn-ea" w:cs="+mn-cs"/>
          <w:b/>
          <w:bCs/>
          <w:kern w:val="24"/>
          <w:sz w:val="24"/>
          <w:szCs w:val="24"/>
          <w:lang w:eastAsia="sv-SE"/>
        </w:rPr>
        <w:t>personer med funktionsvariation</w:t>
      </w:r>
      <w:r w:rsidR="00DA34DD">
        <w:rPr>
          <w:rFonts w:eastAsia="+mn-ea" w:cs="+mn-cs"/>
          <w:b/>
          <w:bCs/>
          <w:kern w:val="24"/>
          <w:sz w:val="24"/>
          <w:szCs w:val="24"/>
          <w:lang w:eastAsia="sv-SE"/>
        </w:rPr>
        <w:t>er</w:t>
      </w:r>
      <w:r>
        <w:rPr>
          <w:rFonts w:eastAsia="+mn-ea" w:cs="+mn-cs"/>
          <w:b/>
          <w:bCs/>
          <w:kern w:val="24"/>
          <w:sz w:val="24"/>
          <w:szCs w:val="24"/>
          <w:lang w:eastAsia="sv-SE"/>
        </w:rPr>
        <w:t xml:space="preserve"> </w:t>
      </w:r>
      <w:r w:rsidR="00DA34DD">
        <w:rPr>
          <w:rFonts w:eastAsia="+mn-ea" w:cs="+mn-cs"/>
          <w:b/>
          <w:bCs/>
          <w:kern w:val="24"/>
          <w:sz w:val="24"/>
          <w:szCs w:val="24"/>
          <w:lang w:eastAsia="sv-SE"/>
        </w:rPr>
        <w:t>deltar.</w:t>
      </w:r>
    </w:p>
    <w:p w:rsidR="00E610CE" w:rsidRPr="00E610CE" w:rsidRDefault="00E610CE" w:rsidP="00E610CE">
      <w:pPr>
        <w:pStyle w:val="Liststycke"/>
        <w:spacing w:line="240" w:lineRule="auto"/>
        <w:rPr>
          <w:rFonts w:eastAsia="+mn-ea" w:cs="+mn-cs"/>
          <w:color w:val="000000"/>
          <w:kern w:val="24"/>
          <w:sz w:val="24"/>
          <w:szCs w:val="24"/>
          <w:lang w:eastAsia="sv-SE"/>
        </w:rPr>
      </w:pPr>
    </w:p>
    <w:p w:rsidR="00647989" w:rsidRDefault="00647989" w:rsidP="00C30FD7">
      <w:pPr>
        <w:spacing w:line="240" w:lineRule="auto"/>
        <w:contextualSpacing/>
        <w:rPr>
          <w:rFonts w:eastAsia="+mn-ea" w:cs="+mn-cs"/>
          <w:b/>
          <w:color w:val="000000"/>
          <w:kern w:val="24"/>
          <w:sz w:val="24"/>
          <w:szCs w:val="24"/>
          <w:lang w:eastAsia="sv-SE"/>
        </w:rPr>
      </w:pPr>
    </w:p>
    <w:p w:rsidR="00D23821" w:rsidRPr="00D23821" w:rsidRDefault="00772EA2" w:rsidP="00C30FD7">
      <w:pPr>
        <w:spacing w:line="240" w:lineRule="auto"/>
        <w:contextualSpacing/>
        <w:rPr>
          <w:rFonts w:eastAsia="+mn-ea" w:cs="+mn-cs"/>
          <w:b/>
          <w:color w:val="000000"/>
          <w:kern w:val="24"/>
          <w:sz w:val="24"/>
          <w:szCs w:val="24"/>
          <w:lang w:eastAsia="sv-SE"/>
        </w:rPr>
      </w:pPr>
      <w:r w:rsidRPr="00D23821">
        <w:rPr>
          <w:rFonts w:eastAsia="+mn-ea" w:cs="+mn-cs"/>
          <w:b/>
          <w:color w:val="000000"/>
          <w:kern w:val="24"/>
          <w:sz w:val="24"/>
          <w:szCs w:val="24"/>
          <w:lang w:eastAsia="sv-SE"/>
        </w:rPr>
        <w:t>FILM</w:t>
      </w:r>
      <w:r>
        <w:rPr>
          <w:rFonts w:eastAsia="+mn-ea" w:cs="+mn-cs"/>
          <w:b/>
          <w:color w:val="000000"/>
          <w:kern w:val="24"/>
          <w:sz w:val="24"/>
          <w:szCs w:val="24"/>
          <w:lang w:eastAsia="sv-SE"/>
        </w:rPr>
        <w:t>/FOTOVERKSAMHET</w:t>
      </w:r>
      <w:r w:rsidRPr="00D23821">
        <w:rPr>
          <w:rFonts w:eastAsia="+mn-ea" w:cs="+mn-cs"/>
          <w:b/>
          <w:color w:val="000000"/>
          <w:kern w:val="24"/>
          <w:sz w:val="24"/>
          <w:szCs w:val="24"/>
          <w:lang w:eastAsia="sv-SE"/>
        </w:rPr>
        <w:t xml:space="preserve"> </w:t>
      </w:r>
    </w:p>
    <w:p w:rsidR="00516EC8" w:rsidRDefault="006178AE" w:rsidP="00C30FD7">
      <w:pPr>
        <w:spacing w:line="240" w:lineRule="auto"/>
        <w:contextualSpacing/>
        <w:rPr>
          <w:rFonts w:eastAsia="+mn-ea" w:cs="+mn-cs"/>
          <w:kern w:val="24"/>
          <w:sz w:val="24"/>
          <w:szCs w:val="24"/>
          <w:lang w:eastAsia="sv-SE"/>
        </w:rPr>
      </w:pPr>
      <w:r w:rsidRPr="00D23821">
        <w:rPr>
          <w:rFonts w:eastAsia="+mn-ea" w:cs="+mn-cs"/>
          <w:kern w:val="24"/>
          <w:sz w:val="24"/>
          <w:szCs w:val="24"/>
          <w:lang w:eastAsia="sv-SE"/>
        </w:rPr>
        <w:t>Studieförbunden och folkhögskolorna i Sörmland ger sina deltagare möjlighet att jobba med film</w:t>
      </w:r>
      <w:r w:rsidR="00516EC8">
        <w:rPr>
          <w:rFonts w:eastAsia="+mn-ea" w:cs="+mn-cs"/>
          <w:kern w:val="24"/>
          <w:sz w:val="24"/>
          <w:szCs w:val="24"/>
          <w:lang w:eastAsia="sv-SE"/>
        </w:rPr>
        <w:t>/foto</w:t>
      </w:r>
      <w:r w:rsidRPr="00D23821">
        <w:rPr>
          <w:rFonts w:eastAsia="+mn-ea" w:cs="+mn-cs"/>
          <w:kern w:val="24"/>
          <w:sz w:val="24"/>
          <w:szCs w:val="24"/>
          <w:lang w:eastAsia="sv-SE"/>
        </w:rPr>
        <w:t xml:space="preserve"> </w:t>
      </w:r>
      <w:r w:rsidR="00DA34DD">
        <w:rPr>
          <w:rFonts w:eastAsia="+mn-ea" w:cs="+mn-cs"/>
          <w:kern w:val="24"/>
          <w:sz w:val="24"/>
          <w:szCs w:val="24"/>
          <w:lang w:eastAsia="sv-SE"/>
        </w:rPr>
        <w:t>utifrån sina kulturella, språkliga och ekonomiska förutsättningar</w:t>
      </w:r>
      <w:r w:rsidR="00516EC8">
        <w:rPr>
          <w:rFonts w:eastAsia="+mn-ea" w:cs="+mn-cs"/>
          <w:kern w:val="24"/>
          <w:sz w:val="24"/>
          <w:szCs w:val="24"/>
          <w:lang w:eastAsia="sv-SE"/>
        </w:rPr>
        <w:t>.</w:t>
      </w:r>
    </w:p>
    <w:p w:rsidR="00DA34DD" w:rsidRDefault="00DA34DD" w:rsidP="00C30FD7">
      <w:pPr>
        <w:spacing w:line="240" w:lineRule="auto"/>
        <w:contextualSpacing/>
        <w:rPr>
          <w:rFonts w:eastAsia="+mn-ea" w:cs="+mn-cs"/>
          <w:kern w:val="24"/>
          <w:sz w:val="24"/>
          <w:szCs w:val="24"/>
          <w:lang w:eastAsia="sv-SE"/>
        </w:rPr>
      </w:pPr>
    </w:p>
    <w:p w:rsidR="00DA34DD" w:rsidRDefault="00DA34DD" w:rsidP="00C30FD7">
      <w:pPr>
        <w:spacing w:line="240" w:lineRule="auto"/>
        <w:contextualSpacing/>
        <w:rPr>
          <w:rFonts w:eastAsia="+mn-ea" w:cs="+mn-cs"/>
          <w:kern w:val="24"/>
          <w:sz w:val="24"/>
          <w:szCs w:val="24"/>
          <w:lang w:eastAsia="sv-SE"/>
        </w:rPr>
      </w:pPr>
      <w:r w:rsidRPr="00092C5E">
        <w:rPr>
          <w:rFonts w:eastAsia="+mn-ea" w:cs="+mn-cs"/>
          <w:b/>
          <w:bCs/>
          <w:color w:val="C00000"/>
          <w:kern w:val="24"/>
          <w:sz w:val="24"/>
          <w:szCs w:val="24"/>
          <w:lang w:eastAsia="sv-SE"/>
        </w:rPr>
        <w:t>U</w:t>
      </w:r>
      <w:r w:rsidR="00F13449">
        <w:rPr>
          <w:rFonts w:eastAsia="+mn-ea" w:cs="+mn-cs"/>
          <w:b/>
          <w:bCs/>
          <w:color w:val="C00000"/>
          <w:kern w:val="24"/>
          <w:sz w:val="24"/>
          <w:szCs w:val="24"/>
          <w:lang w:eastAsia="sv-SE"/>
        </w:rPr>
        <w:t>TVECKLINGSOMRÅDE</w:t>
      </w:r>
    </w:p>
    <w:p w:rsidR="00516EC8" w:rsidRDefault="00516EC8" w:rsidP="00B838E7">
      <w:pPr>
        <w:pStyle w:val="Liststycke"/>
        <w:numPr>
          <w:ilvl w:val="0"/>
          <w:numId w:val="7"/>
        </w:numPr>
        <w:spacing w:line="240" w:lineRule="auto"/>
        <w:ind w:left="284" w:hanging="284"/>
        <w:rPr>
          <w:rFonts w:eastAsia="+mn-ea" w:cs="+mn-cs"/>
          <w:b/>
          <w:bCs/>
          <w:kern w:val="24"/>
          <w:sz w:val="24"/>
          <w:szCs w:val="24"/>
          <w:lang w:eastAsia="sv-SE"/>
        </w:rPr>
      </w:pPr>
      <w:r>
        <w:rPr>
          <w:rFonts w:eastAsia="+mn-ea" w:cs="+mn-cs"/>
          <w:b/>
          <w:bCs/>
          <w:kern w:val="24"/>
          <w:sz w:val="24"/>
          <w:szCs w:val="24"/>
          <w:lang w:eastAsia="sv-SE"/>
        </w:rPr>
        <w:t xml:space="preserve">Utveckla möjligheten att utifrån musik skapa </w:t>
      </w:r>
      <w:proofErr w:type="spellStart"/>
      <w:r>
        <w:rPr>
          <w:rFonts w:eastAsia="+mn-ea" w:cs="+mn-cs"/>
          <w:b/>
          <w:bCs/>
          <w:kern w:val="24"/>
          <w:sz w:val="24"/>
          <w:szCs w:val="24"/>
          <w:lang w:eastAsia="sv-SE"/>
        </w:rPr>
        <w:t>sk</w:t>
      </w:r>
      <w:proofErr w:type="spellEnd"/>
      <w:r>
        <w:rPr>
          <w:rFonts w:eastAsia="+mn-ea" w:cs="+mn-cs"/>
          <w:b/>
          <w:bCs/>
          <w:kern w:val="24"/>
          <w:sz w:val="24"/>
          <w:szCs w:val="24"/>
          <w:lang w:eastAsia="sv-SE"/>
        </w:rPr>
        <w:t xml:space="preserve"> musikvideos</w:t>
      </w:r>
    </w:p>
    <w:p w:rsidR="00E610CE" w:rsidRPr="00B838E7" w:rsidRDefault="00E610CE" w:rsidP="00B838E7">
      <w:pPr>
        <w:pStyle w:val="Liststycke"/>
        <w:numPr>
          <w:ilvl w:val="0"/>
          <w:numId w:val="7"/>
        </w:numPr>
        <w:spacing w:line="240" w:lineRule="auto"/>
        <w:ind w:left="284" w:hanging="284"/>
        <w:rPr>
          <w:rFonts w:eastAsia="+mn-ea" w:cs="+mn-cs"/>
          <w:b/>
          <w:bCs/>
          <w:kern w:val="24"/>
          <w:sz w:val="24"/>
          <w:szCs w:val="24"/>
          <w:lang w:eastAsia="sv-SE"/>
        </w:rPr>
      </w:pPr>
      <w:r w:rsidRPr="00B838E7">
        <w:rPr>
          <w:rFonts w:eastAsia="+mn-ea" w:cs="+mn-cs"/>
          <w:b/>
          <w:bCs/>
          <w:kern w:val="24"/>
          <w:sz w:val="24"/>
          <w:szCs w:val="24"/>
          <w:lang w:eastAsia="sv-SE"/>
        </w:rPr>
        <w:t>Utveckl</w:t>
      </w:r>
      <w:r w:rsidR="00516EC8">
        <w:rPr>
          <w:rFonts w:eastAsia="+mn-ea" w:cs="+mn-cs"/>
          <w:b/>
          <w:bCs/>
          <w:kern w:val="24"/>
          <w:sz w:val="24"/>
          <w:szCs w:val="24"/>
          <w:lang w:eastAsia="sv-SE"/>
        </w:rPr>
        <w:t>a samverkan med Film i Sörmland, där ny och billig teknik ger möjligheten att utifrån ett enkelt foto berätta sin egen historia.</w:t>
      </w:r>
    </w:p>
    <w:p w:rsidR="00647989" w:rsidRDefault="00647989" w:rsidP="00E610CE">
      <w:pPr>
        <w:spacing w:line="240" w:lineRule="auto"/>
        <w:rPr>
          <w:rFonts w:eastAsia="+mn-ea" w:cs="+mn-cs"/>
          <w:b/>
          <w:color w:val="000000"/>
          <w:kern w:val="24"/>
          <w:sz w:val="24"/>
          <w:szCs w:val="24"/>
          <w:lang w:eastAsia="sv-SE"/>
        </w:rPr>
      </w:pPr>
    </w:p>
    <w:p w:rsidR="00F00E6A" w:rsidRDefault="00F00E6A" w:rsidP="00647989">
      <w:pPr>
        <w:spacing w:line="240" w:lineRule="auto"/>
        <w:rPr>
          <w:rFonts w:eastAsia="+mn-ea" w:cs="+mn-cs"/>
          <w:b/>
          <w:color w:val="000000"/>
          <w:kern w:val="24"/>
          <w:sz w:val="24"/>
          <w:szCs w:val="24"/>
          <w:lang w:eastAsia="sv-SE"/>
        </w:rPr>
      </w:pPr>
      <w:r>
        <w:rPr>
          <w:rFonts w:eastAsia="+mn-ea" w:cs="+mn-cs"/>
          <w:noProof/>
          <w:color w:val="FF0000"/>
          <w:kern w:val="24"/>
          <w:sz w:val="24"/>
          <w:szCs w:val="24"/>
          <w:lang w:eastAsia="sv-SE"/>
        </w:rPr>
        <w:drawing>
          <wp:inline distT="0" distB="0" distL="0" distR="0" wp14:anchorId="3982A7EE" wp14:editId="64711513">
            <wp:extent cx="2655570" cy="1764294"/>
            <wp:effectExtent l="0" t="0" r="0" b="7620"/>
            <wp:docPr id="8" name="Bildobjekt 8" descr="\\fhskfp01\users$\ogenborg\Downloads\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fhskfp01\users$\ogenborg\Downloads\Fo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1EF" w:rsidRDefault="003901EF" w:rsidP="00647989">
      <w:pPr>
        <w:spacing w:line="240" w:lineRule="auto"/>
        <w:rPr>
          <w:rFonts w:eastAsia="+mn-ea" w:cs="+mn-cs"/>
          <w:b/>
          <w:color w:val="000000"/>
          <w:kern w:val="24"/>
          <w:sz w:val="24"/>
          <w:szCs w:val="24"/>
          <w:lang w:eastAsia="sv-SE"/>
        </w:rPr>
      </w:pPr>
    </w:p>
    <w:p w:rsidR="00D23821" w:rsidRPr="00E610CE" w:rsidRDefault="00772EA2" w:rsidP="00647989">
      <w:pPr>
        <w:spacing w:line="240" w:lineRule="auto"/>
        <w:rPr>
          <w:rFonts w:eastAsia="+mn-ea" w:cs="+mn-cs"/>
          <w:b/>
          <w:color w:val="000000"/>
          <w:kern w:val="24"/>
          <w:sz w:val="24"/>
          <w:szCs w:val="24"/>
          <w:lang w:eastAsia="sv-SE"/>
        </w:rPr>
      </w:pPr>
      <w:r w:rsidRPr="00E610CE">
        <w:rPr>
          <w:rFonts w:eastAsia="+mn-ea" w:cs="+mn-cs"/>
          <w:b/>
          <w:color w:val="000000"/>
          <w:kern w:val="24"/>
          <w:sz w:val="24"/>
          <w:szCs w:val="24"/>
          <w:lang w:eastAsia="sv-SE"/>
        </w:rPr>
        <w:t>DANS</w:t>
      </w:r>
      <w:r>
        <w:rPr>
          <w:rFonts w:eastAsia="+mn-ea" w:cs="+mn-cs"/>
          <w:b/>
          <w:color w:val="000000"/>
          <w:kern w:val="24"/>
          <w:sz w:val="24"/>
          <w:szCs w:val="24"/>
          <w:lang w:eastAsia="sv-SE"/>
        </w:rPr>
        <w:t>VERKSAMHET</w:t>
      </w:r>
    </w:p>
    <w:p w:rsidR="00E610CE" w:rsidRDefault="00D11244" w:rsidP="00F13449">
      <w:pPr>
        <w:spacing w:line="240" w:lineRule="auto"/>
        <w:contextualSpacing/>
        <w:rPr>
          <w:rFonts w:eastAsia="+mn-ea" w:cs="+mn-cs"/>
          <w:color w:val="000000"/>
          <w:kern w:val="24"/>
          <w:sz w:val="24"/>
          <w:szCs w:val="24"/>
          <w:lang w:eastAsia="sv-SE"/>
        </w:rPr>
      </w:pPr>
      <w:r>
        <w:rPr>
          <w:rFonts w:eastAsia="+mn-ea" w:cs="+mn-cs"/>
          <w:color w:val="000000"/>
          <w:kern w:val="24"/>
          <w:sz w:val="24"/>
          <w:szCs w:val="24"/>
          <w:lang w:eastAsia="sv-SE"/>
        </w:rPr>
        <w:t>Dansen i Sörmland har en stor bredd</w:t>
      </w:r>
      <w:r w:rsidR="00F13449">
        <w:rPr>
          <w:rFonts w:eastAsia="+mn-ea" w:cs="+mn-cs"/>
          <w:color w:val="000000"/>
          <w:kern w:val="24"/>
          <w:sz w:val="24"/>
          <w:szCs w:val="24"/>
          <w:lang w:eastAsia="sv-SE"/>
        </w:rPr>
        <w:t xml:space="preserve"> och kompletterar kommuners och landstingets utbud. Dansen vänder sig till alla ålders-grupper och omfattar en mängd genrer.</w:t>
      </w:r>
    </w:p>
    <w:p w:rsidR="004E0613" w:rsidRDefault="004E0613" w:rsidP="00F13449">
      <w:pPr>
        <w:spacing w:line="240" w:lineRule="auto"/>
        <w:contextualSpacing/>
        <w:rPr>
          <w:rFonts w:eastAsia="+mn-ea" w:cs="+mn-cs"/>
          <w:color w:val="000000"/>
          <w:kern w:val="24"/>
          <w:sz w:val="24"/>
          <w:szCs w:val="24"/>
          <w:lang w:eastAsia="sv-SE"/>
        </w:rPr>
      </w:pPr>
    </w:p>
    <w:p w:rsidR="00F13449" w:rsidRDefault="00F13449" w:rsidP="00F13449">
      <w:pPr>
        <w:spacing w:line="240" w:lineRule="auto"/>
        <w:contextualSpacing/>
        <w:rPr>
          <w:rFonts w:eastAsia="+mn-ea" w:cs="+mn-cs"/>
          <w:kern w:val="24"/>
          <w:sz w:val="24"/>
          <w:szCs w:val="24"/>
          <w:lang w:eastAsia="sv-SE"/>
        </w:rPr>
      </w:pPr>
      <w:r w:rsidRPr="00092C5E">
        <w:rPr>
          <w:rFonts w:eastAsia="+mn-ea" w:cs="+mn-cs"/>
          <w:b/>
          <w:bCs/>
          <w:color w:val="C00000"/>
          <w:kern w:val="24"/>
          <w:sz w:val="24"/>
          <w:szCs w:val="24"/>
          <w:lang w:eastAsia="sv-SE"/>
        </w:rPr>
        <w:t>U</w:t>
      </w:r>
      <w:r>
        <w:rPr>
          <w:rFonts w:eastAsia="+mn-ea" w:cs="+mn-cs"/>
          <w:b/>
          <w:bCs/>
          <w:color w:val="C00000"/>
          <w:kern w:val="24"/>
          <w:sz w:val="24"/>
          <w:szCs w:val="24"/>
          <w:lang w:eastAsia="sv-SE"/>
        </w:rPr>
        <w:t>TVECKLINGSOMRÅDE</w:t>
      </w:r>
    </w:p>
    <w:p w:rsidR="00D11244" w:rsidRDefault="00B838E7" w:rsidP="00B838E7">
      <w:pPr>
        <w:pStyle w:val="Liststycke"/>
        <w:numPr>
          <w:ilvl w:val="0"/>
          <w:numId w:val="7"/>
        </w:numPr>
        <w:spacing w:line="240" w:lineRule="auto"/>
        <w:ind w:left="284" w:hanging="284"/>
        <w:rPr>
          <w:rFonts w:eastAsia="+mn-ea" w:cs="+mn-cs"/>
          <w:b/>
          <w:bCs/>
          <w:kern w:val="24"/>
          <w:sz w:val="24"/>
          <w:szCs w:val="24"/>
          <w:lang w:eastAsia="sv-SE"/>
        </w:rPr>
      </w:pPr>
      <w:r>
        <w:rPr>
          <w:rFonts w:eastAsia="+mn-ea" w:cs="+mn-cs"/>
          <w:b/>
          <w:bCs/>
          <w:kern w:val="24"/>
          <w:sz w:val="24"/>
          <w:szCs w:val="24"/>
          <w:lang w:eastAsia="sv-SE"/>
        </w:rPr>
        <w:t>Göra en kartläggning</w:t>
      </w:r>
      <w:r w:rsidR="00E610CE" w:rsidRPr="00B838E7">
        <w:rPr>
          <w:rFonts w:eastAsia="+mn-ea" w:cs="+mn-cs"/>
          <w:b/>
          <w:bCs/>
          <w:kern w:val="24"/>
          <w:sz w:val="24"/>
          <w:szCs w:val="24"/>
          <w:lang w:eastAsia="sv-SE"/>
        </w:rPr>
        <w:t xml:space="preserve"> för att se vilka åldersgrupper som finns i dansverk</w:t>
      </w:r>
      <w:r>
        <w:rPr>
          <w:rFonts w:eastAsia="+mn-ea" w:cs="+mn-cs"/>
          <w:b/>
          <w:bCs/>
          <w:kern w:val="24"/>
          <w:sz w:val="24"/>
          <w:szCs w:val="24"/>
          <w:lang w:eastAsia="sv-SE"/>
        </w:rPr>
        <w:t>-</w:t>
      </w:r>
      <w:r w:rsidR="00E610CE" w:rsidRPr="00B838E7">
        <w:rPr>
          <w:rFonts w:eastAsia="+mn-ea" w:cs="+mn-cs"/>
          <w:b/>
          <w:bCs/>
          <w:kern w:val="24"/>
          <w:sz w:val="24"/>
          <w:szCs w:val="24"/>
          <w:lang w:eastAsia="sv-SE"/>
        </w:rPr>
        <w:t>samheten båd</w:t>
      </w:r>
      <w:r w:rsidR="00092C5E">
        <w:rPr>
          <w:rFonts w:eastAsia="+mn-ea" w:cs="+mn-cs"/>
          <w:b/>
          <w:bCs/>
          <w:kern w:val="24"/>
          <w:sz w:val="24"/>
          <w:szCs w:val="24"/>
          <w:lang w:eastAsia="sv-SE"/>
        </w:rPr>
        <w:t xml:space="preserve">e på folkhögskolorna och </w:t>
      </w:r>
      <w:r w:rsidR="0075679C">
        <w:rPr>
          <w:rFonts w:eastAsia="+mn-ea" w:cs="+mn-cs"/>
          <w:b/>
          <w:bCs/>
          <w:kern w:val="24"/>
          <w:sz w:val="24"/>
          <w:szCs w:val="24"/>
          <w:lang w:eastAsia="sv-SE"/>
        </w:rPr>
        <w:t xml:space="preserve">i </w:t>
      </w:r>
      <w:r w:rsidR="00092C5E">
        <w:rPr>
          <w:rFonts w:eastAsia="+mn-ea" w:cs="+mn-cs"/>
          <w:b/>
          <w:bCs/>
          <w:kern w:val="24"/>
          <w:sz w:val="24"/>
          <w:szCs w:val="24"/>
          <w:lang w:eastAsia="sv-SE"/>
        </w:rPr>
        <w:t>studie</w:t>
      </w:r>
      <w:r w:rsidR="00F13449">
        <w:rPr>
          <w:rFonts w:eastAsia="+mn-ea" w:cs="+mn-cs"/>
          <w:b/>
          <w:bCs/>
          <w:kern w:val="24"/>
          <w:sz w:val="24"/>
          <w:szCs w:val="24"/>
          <w:lang w:eastAsia="sv-SE"/>
        </w:rPr>
        <w:t>förbunden för att bättre komplettera det utbud som finns.</w:t>
      </w:r>
    </w:p>
    <w:p w:rsidR="00516EC8" w:rsidRDefault="00516EC8" w:rsidP="00B838E7">
      <w:pPr>
        <w:pStyle w:val="Liststycke"/>
        <w:numPr>
          <w:ilvl w:val="0"/>
          <w:numId w:val="7"/>
        </w:numPr>
        <w:spacing w:line="240" w:lineRule="auto"/>
        <w:ind w:left="284" w:hanging="284"/>
        <w:rPr>
          <w:rFonts w:eastAsia="+mn-ea" w:cs="+mn-cs"/>
          <w:b/>
          <w:bCs/>
          <w:kern w:val="24"/>
          <w:sz w:val="24"/>
          <w:szCs w:val="24"/>
          <w:lang w:eastAsia="sv-SE"/>
        </w:rPr>
      </w:pPr>
      <w:r>
        <w:rPr>
          <w:rFonts w:eastAsia="+mn-ea" w:cs="+mn-cs"/>
          <w:b/>
          <w:bCs/>
          <w:kern w:val="24"/>
          <w:sz w:val="24"/>
          <w:szCs w:val="24"/>
          <w:lang w:eastAsia="sv-SE"/>
        </w:rPr>
        <w:t>Undersöka möjligheterna att anordna en dansfestival för äldre</w:t>
      </w:r>
    </w:p>
    <w:p w:rsidR="0075679C" w:rsidRDefault="0075679C" w:rsidP="0075679C">
      <w:pPr>
        <w:pStyle w:val="Liststycke"/>
        <w:spacing w:line="240" w:lineRule="auto"/>
        <w:ind w:left="284"/>
        <w:rPr>
          <w:rFonts w:eastAsia="+mn-ea" w:cs="+mn-cs"/>
          <w:b/>
          <w:bCs/>
          <w:kern w:val="24"/>
          <w:sz w:val="24"/>
          <w:szCs w:val="24"/>
          <w:lang w:eastAsia="sv-SE"/>
        </w:rPr>
      </w:pPr>
    </w:p>
    <w:p w:rsidR="00D23821" w:rsidRDefault="00F00E6A" w:rsidP="00C30FD7">
      <w:pPr>
        <w:spacing w:line="240" w:lineRule="auto"/>
        <w:contextualSpacing/>
        <w:rPr>
          <w:rFonts w:eastAsia="+mn-ea" w:cs="+mn-cs"/>
          <w:color w:val="000000"/>
          <w:kern w:val="24"/>
          <w:sz w:val="24"/>
          <w:szCs w:val="24"/>
          <w:lang w:eastAsia="sv-SE"/>
        </w:rPr>
      </w:pPr>
      <w:r>
        <w:rPr>
          <w:rFonts w:eastAsia="+mn-ea" w:cs="+mn-cs"/>
          <w:noProof/>
          <w:color w:val="FF0000"/>
          <w:kern w:val="24"/>
          <w:sz w:val="24"/>
          <w:szCs w:val="24"/>
          <w:lang w:eastAsia="sv-SE"/>
        </w:rPr>
        <w:drawing>
          <wp:inline distT="0" distB="0" distL="0" distR="0" wp14:anchorId="49CCC399" wp14:editId="4F78A923">
            <wp:extent cx="2372264" cy="2852419"/>
            <wp:effectExtent l="0" t="0" r="9525" b="5715"/>
            <wp:docPr id="4" name="Bildobjekt 4" descr="\\fhskfp01\users$\ogenborg\Downloads\D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hskfp01\users$\ogenborg\Downloads\Da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235" cy="289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FD0" w:rsidRDefault="002A7FD0" w:rsidP="00C30FD7">
      <w:pPr>
        <w:spacing w:line="240" w:lineRule="auto"/>
        <w:contextualSpacing/>
        <w:rPr>
          <w:rFonts w:eastAsia="+mn-ea" w:cs="+mn-cs"/>
          <w:b/>
          <w:kern w:val="24"/>
          <w:sz w:val="24"/>
          <w:szCs w:val="24"/>
          <w:lang w:eastAsia="sv-SE"/>
        </w:rPr>
      </w:pPr>
    </w:p>
    <w:p w:rsidR="00506AA4" w:rsidRPr="00647989" w:rsidRDefault="00506AA4" w:rsidP="00C30FD7">
      <w:pPr>
        <w:spacing w:line="240" w:lineRule="auto"/>
        <w:contextualSpacing/>
        <w:rPr>
          <w:rFonts w:eastAsia="+mn-ea" w:cs="+mn-cs"/>
          <w:b/>
          <w:kern w:val="24"/>
          <w:sz w:val="24"/>
          <w:szCs w:val="24"/>
          <w:lang w:eastAsia="sv-SE"/>
        </w:rPr>
      </w:pPr>
      <w:r w:rsidRPr="00647989">
        <w:rPr>
          <w:rFonts w:eastAsia="+mn-ea" w:cs="+mn-cs"/>
          <w:b/>
          <w:kern w:val="24"/>
          <w:sz w:val="24"/>
          <w:szCs w:val="24"/>
          <w:lang w:eastAsia="sv-SE"/>
        </w:rPr>
        <w:t>MUSIKVERKSAMHET</w:t>
      </w:r>
    </w:p>
    <w:p w:rsidR="00F328BE" w:rsidRDefault="00F328BE" w:rsidP="00F328BE">
      <w:pPr>
        <w:spacing w:line="240" w:lineRule="auto"/>
        <w:rPr>
          <w:rFonts w:eastAsia="+mn-ea" w:cs="+mn-cs"/>
          <w:color w:val="000000"/>
          <w:kern w:val="24"/>
          <w:sz w:val="24"/>
          <w:szCs w:val="24"/>
          <w:lang w:eastAsia="sv-SE"/>
        </w:rPr>
      </w:pPr>
      <w:r w:rsidRPr="00647989">
        <w:rPr>
          <w:rFonts w:eastAsia="+mn-ea" w:cs="+mn-cs"/>
          <w:kern w:val="24"/>
          <w:sz w:val="24"/>
          <w:szCs w:val="24"/>
          <w:lang w:eastAsia="sv-SE"/>
        </w:rPr>
        <w:t xml:space="preserve">Den regionala </w:t>
      </w:r>
      <w:r w:rsidRPr="00E54C1E">
        <w:rPr>
          <w:rFonts w:eastAsia="+mn-ea" w:cs="+mn-cs"/>
          <w:color w:val="000000"/>
          <w:kern w:val="24"/>
          <w:sz w:val="24"/>
          <w:szCs w:val="24"/>
          <w:lang w:eastAsia="sv-SE"/>
        </w:rPr>
        <w:t>musikverksamheten</w:t>
      </w:r>
      <w:r>
        <w:rPr>
          <w:rFonts w:eastAsia="+mn-ea" w:cs="+mn-cs"/>
          <w:color w:val="000000"/>
          <w:kern w:val="24"/>
          <w:sz w:val="24"/>
          <w:szCs w:val="24"/>
          <w:lang w:eastAsia="sv-SE"/>
        </w:rPr>
        <w:t xml:space="preserve"> når människor i alla åldrar och från olika bakgrunder. Den</w:t>
      </w:r>
      <w:r w:rsidR="00C017A0">
        <w:rPr>
          <w:rFonts w:eastAsia="+mn-ea" w:cs="+mn-cs"/>
          <w:color w:val="000000"/>
          <w:kern w:val="24"/>
          <w:sz w:val="24"/>
          <w:szCs w:val="24"/>
          <w:lang w:eastAsia="sv-SE"/>
        </w:rPr>
        <w:t xml:space="preserve"> omfattar en mängd genrer och ger möjlighet att prova på att musicera i både större och mindre grupp.</w:t>
      </w:r>
    </w:p>
    <w:p w:rsidR="00F328BE" w:rsidRDefault="00F328BE" w:rsidP="00F328BE">
      <w:pPr>
        <w:spacing w:line="240" w:lineRule="auto"/>
        <w:rPr>
          <w:rFonts w:eastAsia="+mn-ea" w:cs="+mn-cs"/>
          <w:color w:val="000000"/>
          <w:kern w:val="24"/>
          <w:sz w:val="24"/>
          <w:szCs w:val="24"/>
          <w:lang w:eastAsia="sv-SE"/>
        </w:rPr>
      </w:pPr>
    </w:p>
    <w:p w:rsidR="00092C5E" w:rsidRPr="00647989" w:rsidRDefault="002E4529" w:rsidP="00092C5E">
      <w:pPr>
        <w:spacing w:line="240" w:lineRule="auto"/>
        <w:contextualSpacing/>
        <w:rPr>
          <w:rFonts w:eastAsia="+mn-ea" w:cs="+mn-cs"/>
          <w:kern w:val="24"/>
          <w:sz w:val="24"/>
          <w:szCs w:val="24"/>
          <w:lang w:eastAsia="sv-SE"/>
        </w:rPr>
      </w:pPr>
      <w:r w:rsidRPr="003C1485">
        <w:rPr>
          <w:rFonts w:eastAsia="+mn-ea" w:cs="+mn-cs"/>
          <w:kern w:val="24"/>
          <w:sz w:val="24"/>
          <w:szCs w:val="24"/>
          <w:lang w:eastAsia="sv-SE"/>
        </w:rPr>
        <w:t>Folkbildningen</w:t>
      </w:r>
      <w:r>
        <w:rPr>
          <w:rFonts w:eastAsia="+mn-ea" w:cs="+mn-cs"/>
          <w:kern w:val="24"/>
          <w:sz w:val="24"/>
          <w:szCs w:val="24"/>
          <w:lang w:eastAsia="sv-SE"/>
        </w:rPr>
        <w:t xml:space="preserve"> </w:t>
      </w:r>
      <w:r w:rsidR="0079515C">
        <w:rPr>
          <w:rFonts w:eastAsia="+mn-ea" w:cs="+mn-cs"/>
          <w:kern w:val="24"/>
          <w:sz w:val="24"/>
          <w:szCs w:val="24"/>
          <w:lang w:eastAsia="sv-SE"/>
        </w:rPr>
        <w:t>når ungdomar i en viktig ålder där de får prova på att komponera, producera och uppträda och agera.</w:t>
      </w:r>
    </w:p>
    <w:p w:rsidR="00647989" w:rsidRPr="00647989" w:rsidRDefault="00647989" w:rsidP="00092C5E">
      <w:pPr>
        <w:spacing w:line="240" w:lineRule="auto"/>
        <w:contextualSpacing/>
        <w:rPr>
          <w:rFonts w:eastAsia="+mn-ea" w:cs="+mn-cs"/>
          <w:kern w:val="24"/>
          <w:sz w:val="24"/>
          <w:szCs w:val="24"/>
          <w:lang w:eastAsia="sv-SE"/>
        </w:rPr>
      </w:pPr>
    </w:p>
    <w:p w:rsidR="00647989" w:rsidRDefault="00092C5E" w:rsidP="00092C5E">
      <w:pPr>
        <w:spacing w:line="240" w:lineRule="auto"/>
        <w:contextualSpacing/>
        <w:rPr>
          <w:rFonts w:eastAsia="+mn-ea" w:cs="+mn-cs"/>
          <w:kern w:val="24"/>
          <w:sz w:val="24"/>
          <w:szCs w:val="24"/>
          <w:lang w:eastAsia="sv-SE"/>
        </w:rPr>
      </w:pPr>
      <w:r w:rsidRPr="00647989">
        <w:rPr>
          <w:rFonts w:eastAsia="+mn-ea" w:cs="+mn-cs"/>
          <w:kern w:val="24"/>
          <w:sz w:val="24"/>
          <w:szCs w:val="24"/>
          <w:lang w:eastAsia="sv-SE"/>
        </w:rPr>
        <w:t>Folkhögskolornas m</w:t>
      </w:r>
      <w:r w:rsidR="00E54C1E" w:rsidRPr="00647989">
        <w:rPr>
          <w:rFonts w:eastAsia="+mn-ea" w:cs="+mn-cs"/>
          <w:kern w:val="24"/>
          <w:sz w:val="24"/>
          <w:szCs w:val="24"/>
          <w:lang w:eastAsia="sv-SE"/>
        </w:rPr>
        <w:t>usikerlinje</w:t>
      </w:r>
      <w:r w:rsidRPr="00647989">
        <w:rPr>
          <w:rFonts w:eastAsia="+mn-ea" w:cs="+mn-cs"/>
          <w:kern w:val="24"/>
          <w:sz w:val="24"/>
          <w:szCs w:val="24"/>
          <w:lang w:eastAsia="sv-SE"/>
        </w:rPr>
        <w:t>r kan vara</w:t>
      </w:r>
      <w:r w:rsidR="00E54C1E" w:rsidRPr="00647989">
        <w:rPr>
          <w:rFonts w:eastAsia="+mn-ea" w:cs="+mn-cs"/>
          <w:kern w:val="24"/>
          <w:sz w:val="24"/>
          <w:szCs w:val="24"/>
          <w:lang w:eastAsia="sv-SE"/>
        </w:rPr>
        <w:t xml:space="preserve"> förberedelse för att gå vidare till musikhögskolor.</w:t>
      </w:r>
    </w:p>
    <w:p w:rsidR="00C017A0" w:rsidRDefault="00C017A0" w:rsidP="00092C5E">
      <w:pPr>
        <w:spacing w:line="240" w:lineRule="auto"/>
        <w:contextualSpacing/>
        <w:rPr>
          <w:rFonts w:eastAsia="+mn-ea" w:cs="+mn-cs"/>
          <w:kern w:val="24"/>
          <w:sz w:val="24"/>
          <w:szCs w:val="24"/>
          <w:lang w:eastAsia="sv-SE"/>
        </w:rPr>
      </w:pPr>
    </w:p>
    <w:p w:rsidR="00516EC8" w:rsidRDefault="00516EC8" w:rsidP="00C017A0">
      <w:pPr>
        <w:spacing w:line="240" w:lineRule="auto"/>
        <w:contextualSpacing/>
        <w:rPr>
          <w:rFonts w:eastAsia="+mn-ea" w:cs="+mn-cs"/>
          <w:b/>
          <w:bCs/>
          <w:color w:val="C00000"/>
          <w:kern w:val="24"/>
          <w:sz w:val="24"/>
          <w:szCs w:val="24"/>
          <w:lang w:eastAsia="sv-SE"/>
        </w:rPr>
      </w:pPr>
    </w:p>
    <w:p w:rsidR="00C017A0" w:rsidRDefault="00C017A0" w:rsidP="00C017A0">
      <w:pPr>
        <w:spacing w:line="240" w:lineRule="auto"/>
        <w:contextualSpacing/>
        <w:rPr>
          <w:rFonts w:eastAsia="+mn-ea" w:cs="+mn-cs"/>
          <w:b/>
          <w:bCs/>
          <w:color w:val="C00000"/>
          <w:kern w:val="24"/>
          <w:sz w:val="24"/>
          <w:szCs w:val="24"/>
          <w:lang w:eastAsia="sv-SE"/>
        </w:rPr>
      </w:pPr>
      <w:r w:rsidRPr="00092C5E">
        <w:rPr>
          <w:rFonts w:eastAsia="+mn-ea" w:cs="+mn-cs"/>
          <w:b/>
          <w:bCs/>
          <w:color w:val="C00000"/>
          <w:kern w:val="24"/>
          <w:sz w:val="24"/>
          <w:szCs w:val="24"/>
          <w:lang w:eastAsia="sv-SE"/>
        </w:rPr>
        <w:lastRenderedPageBreak/>
        <w:t>U</w:t>
      </w:r>
      <w:r>
        <w:rPr>
          <w:rFonts w:eastAsia="+mn-ea" w:cs="+mn-cs"/>
          <w:b/>
          <w:bCs/>
          <w:color w:val="C00000"/>
          <w:kern w:val="24"/>
          <w:sz w:val="24"/>
          <w:szCs w:val="24"/>
          <w:lang w:eastAsia="sv-SE"/>
        </w:rPr>
        <w:t>TVECKLINGSOMRÅDE</w:t>
      </w:r>
    </w:p>
    <w:p w:rsidR="003C1485" w:rsidRDefault="00F52025" w:rsidP="003C1485">
      <w:pPr>
        <w:pStyle w:val="Liststycke"/>
        <w:numPr>
          <w:ilvl w:val="0"/>
          <w:numId w:val="7"/>
        </w:numPr>
        <w:spacing w:line="240" w:lineRule="auto"/>
        <w:ind w:left="284" w:hanging="284"/>
        <w:rPr>
          <w:rFonts w:eastAsia="+mn-ea" w:cs="+mn-cs"/>
          <w:b/>
          <w:bCs/>
          <w:kern w:val="24"/>
          <w:sz w:val="24"/>
          <w:szCs w:val="24"/>
          <w:lang w:eastAsia="sv-SE"/>
        </w:rPr>
      </w:pPr>
      <w:r>
        <w:rPr>
          <w:rFonts w:eastAsia="+mn-ea" w:cs="+mn-cs"/>
          <w:b/>
          <w:bCs/>
          <w:kern w:val="24"/>
          <w:sz w:val="24"/>
          <w:szCs w:val="24"/>
          <w:lang w:eastAsia="sv-SE"/>
        </w:rPr>
        <w:t>I större utsträckning nå kvinnliga deltagare och unga musikanter</w:t>
      </w:r>
    </w:p>
    <w:p w:rsidR="00F52025" w:rsidRPr="00B838E7" w:rsidRDefault="00F52025" w:rsidP="003C1485">
      <w:pPr>
        <w:pStyle w:val="Liststycke"/>
        <w:numPr>
          <w:ilvl w:val="0"/>
          <w:numId w:val="7"/>
        </w:numPr>
        <w:spacing w:line="240" w:lineRule="auto"/>
        <w:ind w:left="284" w:hanging="284"/>
        <w:rPr>
          <w:rFonts w:eastAsia="+mn-ea" w:cs="+mn-cs"/>
          <w:b/>
          <w:bCs/>
          <w:kern w:val="24"/>
          <w:sz w:val="24"/>
          <w:szCs w:val="24"/>
          <w:lang w:eastAsia="sv-SE"/>
        </w:rPr>
      </w:pPr>
      <w:r>
        <w:rPr>
          <w:rFonts w:eastAsia="+mn-ea" w:cs="+mn-cs"/>
          <w:b/>
          <w:bCs/>
          <w:kern w:val="24"/>
          <w:sz w:val="24"/>
          <w:szCs w:val="24"/>
          <w:lang w:eastAsia="sv-SE"/>
        </w:rPr>
        <w:t>Arbeta för en jämställd musikscen</w:t>
      </w:r>
    </w:p>
    <w:p w:rsidR="003C1485" w:rsidRDefault="003C1485" w:rsidP="00C017A0">
      <w:pPr>
        <w:spacing w:line="240" w:lineRule="auto"/>
        <w:contextualSpacing/>
        <w:rPr>
          <w:rFonts w:eastAsia="+mn-ea" w:cs="+mn-cs"/>
          <w:b/>
          <w:bCs/>
          <w:color w:val="C00000"/>
          <w:kern w:val="24"/>
          <w:sz w:val="24"/>
          <w:szCs w:val="24"/>
          <w:lang w:eastAsia="sv-SE"/>
        </w:rPr>
      </w:pPr>
    </w:p>
    <w:p w:rsidR="005A60FE" w:rsidRDefault="005A60FE" w:rsidP="00C017A0">
      <w:pPr>
        <w:spacing w:line="240" w:lineRule="auto"/>
        <w:contextualSpacing/>
        <w:rPr>
          <w:rFonts w:eastAsia="+mn-ea" w:cs="+mn-cs"/>
          <w:b/>
          <w:bCs/>
          <w:color w:val="C00000"/>
          <w:kern w:val="24"/>
          <w:sz w:val="24"/>
          <w:szCs w:val="24"/>
          <w:lang w:eastAsia="sv-SE"/>
        </w:rPr>
      </w:pPr>
      <w:r>
        <w:rPr>
          <w:rFonts w:eastAsia="+mn-ea" w:cs="+mn-cs"/>
          <w:noProof/>
          <w:color w:val="FF0000"/>
          <w:kern w:val="24"/>
          <w:sz w:val="24"/>
          <w:szCs w:val="24"/>
          <w:lang w:eastAsia="sv-SE"/>
        </w:rPr>
        <w:drawing>
          <wp:inline distT="0" distB="0" distL="0" distR="0" wp14:anchorId="683047A5" wp14:editId="1F3985BF">
            <wp:extent cx="2657475" cy="3276600"/>
            <wp:effectExtent l="0" t="0" r="9525" b="0"/>
            <wp:docPr id="6" name="Bildobjekt 6" descr="\\fhskfp01\users$\ogenborg\Downloads\Hå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fhskfp01\users$\ogenborg\Downloads\Hå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27"/>
                    <a:stretch/>
                  </pic:blipFill>
                  <pic:spPr bwMode="auto">
                    <a:xfrm>
                      <a:off x="0" y="0"/>
                      <a:ext cx="2655570" cy="327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60FE" w:rsidRDefault="005A60FE" w:rsidP="00C017A0">
      <w:pPr>
        <w:spacing w:line="240" w:lineRule="auto"/>
        <w:contextualSpacing/>
        <w:rPr>
          <w:rFonts w:eastAsia="+mn-ea" w:cs="+mn-cs"/>
          <w:b/>
          <w:bCs/>
          <w:color w:val="C00000"/>
          <w:kern w:val="24"/>
          <w:sz w:val="24"/>
          <w:szCs w:val="24"/>
          <w:lang w:eastAsia="sv-SE"/>
        </w:rPr>
      </w:pPr>
    </w:p>
    <w:p w:rsidR="00506AA4" w:rsidRPr="005A60FE" w:rsidRDefault="00506AA4" w:rsidP="00C30FD7">
      <w:pPr>
        <w:spacing w:line="240" w:lineRule="auto"/>
        <w:contextualSpacing/>
        <w:rPr>
          <w:rFonts w:eastAsia="+mn-ea" w:cs="+mn-cs"/>
          <w:color w:val="000000"/>
          <w:kern w:val="24"/>
          <w:sz w:val="24"/>
          <w:szCs w:val="24"/>
          <w:lang w:eastAsia="sv-SE"/>
        </w:rPr>
      </w:pPr>
      <w:r w:rsidRPr="00187777">
        <w:rPr>
          <w:rFonts w:eastAsia="+mn-ea" w:cs="+mn-cs"/>
          <w:b/>
          <w:kern w:val="24"/>
          <w:sz w:val="24"/>
          <w:szCs w:val="24"/>
          <w:lang w:eastAsia="sv-SE"/>
        </w:rPr>
        <w:t>KONST</w:t>
      </w:r>
      <w:r w:rsidR="00772EA2">
        <w:rPr>
          <w:rFonts w:eastAsia="+mn-ea" w:cs="+mn-cs"/>
          <w:b/>
          <w:kern w:val="24"/>
          <w:sz w:val="24"/>
          <w:szCs w:val="24"/>
          <w:lang w:eastAsia="sv-SE"/>
        </w:rPr>
        <w:t>VERKSAMHET</w:t>
      </w:r>
    </w:p>
    <w:p w:rsidR="00745931" w:rsidRDefault="00187777" w:rsidP="00187777">
      <w:pPr>
        <w:spacing w:line="240" w:lineRule="auto"/>
        <w:contextualSpacing/>
        <w:rPr>
          <w:rFonts w:eastAsia="+mn-ea" w:cs="+mn-cs"/>
          <w:kern w:val="24"/>
          <w:sz w:val="24"/>
          <w:szCs w:val="24"/>
          <w:lang w:eastAsia="sv-SE"/>
        </w:rPr>
      </w:pPr>
      <w:r w:rsidRPr="00187777">
        <w:rPr>
          <w:rFonts w:eastAsia="+mn-ea" w:cs="+mn-cs"/>
          <w:kern w:val="24"/>
          <w:sz w:val="24"/>
          <w:szCs w:val="24"/>
          <w:lang w:eastAsia="sv-SE"/>
        </w:rPr>
        <w:t>Den regionala konst</w:t>
      </w:r>
      <w:r w:rsidR="000F239C">
        <w:rPr>
          <w:rFonts w:eastAsia="+mn-ea" w:cs="+mn-cs"/>
          <w:kern w:val="24"/>
          <w:sz w:val="24"/>
          <w:szCs w:val="24"/>
          <w:lang w:eastAsia="sv-SE"/>
        </w:rPr>
        <w:t>verksamheten</w:t>
      </w:r>
      <w:r w:rsidRPr="00187777">
        <w:rPr>
          <w:rFonts w:eastAsia="+mn-ea" w:cs="+mn-cs"/>
          <w:kern w:val="24"/>
          <w:sz w:val="24"/>
          <w:szCs w:val="24"/>
          <w:lang w:eastAsia="sv-SE"/>
        </w:rPr>
        <w:t xml:space="preserve"> inom folkbildningen ger möjlighet att</w:t>
      </w:r>
      <w:r w:rsidR="004E0613">
        <w:rPr>
          <w:rFonts w:eastAsia="+mn-ea" w:cs="+mn-cs"/>
          <w:kern w:val="24"/>
          <w:sz w:val="24"/>
          <w:szCs w:val="24"/>
          <w:lang w:eastAsia="sv-SE"/>
        </w:rPr>
        <w:t xml:space="preserve"> prova många olika konstarter. Såväl gammal som</w:t>
      </w:r>
      <w:r w:rsidR="00745931">
        <w:rPr>
          <w:rFonts w:eastAsia="+mn-ea" w:cs="+mn-cs"/>
          <w:kern w:val="24"/>
          <w:sz w:val="24"/>
          <w:szCs w:val="24"/>
          <w:lang w:eastAsia="sv-SE"/>
        </w:rPr>
        <w:t xml:space="preserve"> ny teknik kan utforskas</w:t>
      </w:r>
      <w:r w:rsidRPr="00187777">
        <w:rPr>
          <w:rFonts w:eastAsia="+mn-ea" w:cs="+mn-cs"/>
          <w:kern w:val="24"/>
          <w:sz w:val="24"/>
          <w:szCs w:val="24"/>
          <w:lang w:eastAsia="sv-SE"/>
        </w:rPr>
        <w:t>.</w:t>
      </w:r>
      <w:r>
        <w:rPr>
          <w:rFonts w:eastAsia="+mn-ea" w:cs="+mn-cs"/>
          <w:kern w:val="24"/>
          <w:sz w:val="24"/>
          <w:szCs w:val="24"/>
          <w:lang w:eastAsia="sv-SE"/>
        </w:rPr>
        <w:t xml:space="preserve"> </w:t>
      </w:r>
    </w:p>
    <w:p w:rsidR="00745931" w:rsidRDefault="00745931" w:rsidP="00187777">
      <w:pPr>
        <w:spacing w:line="240" w:lineRule="auto"/>
        <w:contextualSpacing/>
        <w:rPr>
          <w:rFonts w:eastAsia="+mn-ea" w:cs="+mn-cs"/>
          <w:kern w:val="24"/>
          <w:sz w:val="24"/>
          <w:szCs w:val="24"/>
          <w:lang w:eastAsia="sv-SE"/>
        </w:rPr>
      </w:pPr>
    </w:p>
    <w:p w:rsidR="00187777" w:rsidRDefault="004E0613" w:rsidP="00187777">
      <w:pPr>
        <w:spacing w:line="240" w:lineRule="auto"/>
        <w:contextualSpacing/>
        <w:rPr>
          <w:rFonts w:eastAsia="+mn-ea" w:cs="+mn-cs"/>
          <w:kern w:val="24"/>
          <w:sz w:val="24"/>
          <w:szCs w:val="24"/>
          <w:lang w:eastAsia="sv-SE"/>
        </w:rPr>
      </w:pPr>
      <w:r>
        <w:rPr>
          <w:rFonts w:eastAsia="+mn-ea" w:cs="+mn-cs"/>
          <w:kern w:val="24"/>
          <w:sz w:val="24"/>
          <w:szCs w:val="24"/>
          <w:lang w:eastAsia="sv-SE"/>
        </w:rPr>
        <w:t>Folkhögskolornas kurser innehåller estetiska uttryck. Dessutom erbjuds flera olika estetiska specialkurser.</w:t>
      </w:r>
    </w:p>
    <w:p w:rsidR="004E0613" w:rsidRPr="00187777" w:rsidRDefault="004E0613" w:rsidP="00187777">
      <w:pPr>
        <w:spacing w:line="240" w:lineRule="auto"/>
        <w:contextualSpacing/>
        <w:rPr>
          <w:rFonts w:eastAsia="+mn-ea" w:cs="+mn-cs"/>
          <w:kern w:val="24"/>
          <w:sz w:val="24"/>
          <w:szCs w:val="24"/>
          <w:lang w:eastAsia="sv-SE"/>
        </w:rPr>
      </w:pPr>
    </w:p>
    <w:p w:rsidR="00745931" w:rsidRDefault="00745931" w:rsidP="00745931">
      <w:pPr>
        <w:spacing w:line="240" w:lineRule="auto"/>
        <w:contextualSpacing/>
        <w:rPr>
          <w:rFonts w:eastAsia="+mn-ea" w:cs="+mn-cs"/>
          <w:kern w:val="24"/>
          <w:sz w:val="24"/>
          <w:szCs w:val="24"/>
          <w:lang w:eastAsia="sv-SE"/>
        </w:rPr>
      </w:pPr>
      <w:r w:rsidRPr="00092C5E">
        <w:rPr>
          <w:rFonts w:eastAsia="+mn-ea" w:cs="+mn-cs"/>
          <w:b/>
          <w:bCs/>
          <w:color w:val="C00000"/>
          <w:kern w:val="24"/>
          <w:sz w:val="24"/>
          <w:szCs w:val="24"/>
          <w:lang w:eastAsia="sv-SE"/>
        </w:rPr>
        <w:t>U</w:t>
      </w:r>
      <w:r>
        <w:rPr>
          <w:rFonts w:eastAsia="+mn-ea" w:cs="+mn-cs"/>
          <w:b/>
          <w:bCs/>
          <w:color w:val="C00000"/>
          <w:kern w:val="24"/>
          <w:sz w:val="24"/>
          <w:szCs w:val="24"/>
          <w:lang w:eastAsia="sv-SE"/>
        </w:rPr>
        <w:t>TVECKLINGSOMRÅDE</w:t>
      </w:r>
    </w:p>
    <w:p w:rsidR="003C1485" w:rsidRDefault="004E0613" w:rsidP="003C1485">
      <w:pPr>
        <w:pStyle w:val="Liststycke"/>
        <w:numPr>
          <w:ilvl w:val="0"/>
          <w:numId w:val="7"/>
        </w:numPr>
        <w:spacing w:line="240" w:lineRule="auto"/>
        <w:ind w:left="284" w:hanging="284"/>
        <w:rPr>
          <w:rFonts w:eastAsia="+mn-ea" w:cs="+mn-cs"/>
          <w:b/>
          <w:bCs/>
          <w:kern w:val="24"/>
          <w:sz w:val="24"/>
          <w:szCs w:val="24"/>
          <w:lang w:eastAsia="sv-SE"/>
        </w:rPr>
      </w:pPr>
      <w:r>
        <w:rPr>
          <w:rFonts w:eastAsia="+mn-ea" w:cs="+mn-cs"/>
          <w:b/>
          <w:bCs/>
          <w:kern w:val="24"/>
          <w:sz w:val="24"/>
          <w:szCs w:val="24"/>
          <w:lang w:eastAsia="sv-SE"/>
        </w:rPr>
        <w:t>Möjligheter för fler lokala konstnärer att ställa ut sina alster</w:t>
      </w:r>
    </w:p>
    <w:p w:rsidR="004E0613" w:rsidRPr="00B838E7" w:rsidRDefault="004E0613" w:rsidP="003C1485">
      <w:pPr>
        <w:pStyle w:val="Liststycke"/>
        <w:numPr>
          <w:ilvl w:val="0"/>
          <w:numId w:val="7"/>
        </w:numPr>
        <w:spacing w:line="240" w:lineRule="auto"/>
        <w:ind w:left="284" w:hanging="284"/>
        <w:rPr>
          <w:rFonts w:eastAsia="+mn-ea" w:cs="+mn-cs"/>
          <w:b/>
          <w:bCs/>
          <w:kern w:val="24"/>
          <w:sz w:val="24"/>
          <w:szCs w:val="24"/>
          <w:lang w:eastAsia="sv-SE"/>
        </w:rPr>
      </w:pPr>
      <w:r>
        <w:rPr>
          <w:rFonts w:eastAsia="+mn-ea" w:cs="+mn-cs"/>
          <w:b/>
          <w:bCs/>
          <w:kern w:val="24"/>
          <w:sz w:val="24"/>
          <w:szCs w:val="24"/>
          <w:lang w:eastAsia="sv-SE"/>
        </w:rPr>
        <w:t>Graffiti är en underskattad konstform som bör spridas till hela länet</w:t>
      </w:r>
    </w:p>
    <w:p w:rsidR="00187777" w:rsidRPr="00745931" w:rsidRDefault="00187777" w:rsidP="00745931">
      <w:pPr>
        <w:spacing w:line="240" w:lineRule="auto"/>
        <w:rPr>
          <w:rFonts w:eastAsia="+mn-ea" w:cs="+mn-cs"/>
          <w:color w:val="000000"/>
          <w:kern w:val="24"/>
          <w:sz w:val="24"/>
          <w:szCs w:val="24"/>
          <w:lang w:eastAsia="sv-SE"/>
        </w:rPr>
      </w:pPr>
    </w:p>
    <w:p w:rsidR="00322F1D" w:rsidRDefault="00322F1D" w:rsidP="00772EA2">
      <w:pPr>
        <w:spacing w:line="240" w:lineRule="auto"/>
        <w:contextualSpacing/>
        <w:rPr>
          <w:rFonts w:eastAsia="+mn-ea" w:cs="+mn-cs"/>
          <w:b/>
          <w:color w:val="000000"/>
          <w:kern w:val="24"/>
          <w:sz w:val="24"/>
          <w:szCs w:val="24"/>
          <w:lang w:eastAsia="sv-SE"/>
        </w:rPr>
      </w:pPr>
    </w:p>
    <w:p w:rsidR="00506AA4" w:rsidRDefault="00506AA4" w:rsidP="00772EA2">
      <w:pPr>
        <w:spacing w:line="240" w:lineRule="auto"/>
        <w:contextualSpacing/>
        <w:rPr>
          <w:rFonts w:eastAsia="+mn-ea" w:cs="+mn-cs"/>
          <w:b/>
          <w:color w:val="000000"/>
          <w:kern w:val="24"/>
          <w:sz w:val="24"/>
          <w:szCs w:val="24"/>
          <w:lang w:eastAsia="sv-SE"/>
        </w:rPr>
      </w:pPr>
      <w:r w:rsidRPr="00167FB5">
        <w:rPr>
          <w:rFonts w:eastAsia="+mn-ea" w:cs="+mn-cs"/>
          <w:b/>
          <w:color w:val="000000"/>
          <w:kern w:val="24"/>
          <w:sz w:val="24"/>
          <w:szCs w:val="24"/>
          <w:lang w:eastAsia="sv-SE"/>
        </w:rPr>
        <w:t>LÄSFRÄMJANDE</w:t>
      </w:r>
      <w:r w:rsidR="00AA2566">
        <w:rPr>
          <w:rFonts w:eastAsia="+mn-ea" w:cs="+mn-cs"/>
          <w:b/>
          <w:color w:val="000000"/>
          <w:kern w:val="24"/>
          <w:sz w:val="24"/>
          <w:szCs w:val="24"/>
          <w:lang w:eastAsia="sv-SE"/>
        </w:rPr>
        <w:t xml:space="preserve"> </w:t>
      </w:r>
      <w:r w:rsidR="00772EA2">
        <w:rPr>
          <w:rFonts w:eastAsia="+mn-ea" w:cs="+mn-cs"/>
          <w:b/>
          <w:color w:val="000000"/>
          <w:kern w:val="24"/>
          <w:sz w:val="24"/>
          <w:szCs w:val="24"/>
          <w:lang w:eastAsia="sv-SE"/>
        </w:rPr>
        <w:t>VERKSAMHET</w:t>
      </w:r>
    </w:p>
    <w:p w:rsidR="00D23821" w:rsidRDefault="00745931" w:rsidP="00772EA2">
      <w:pPr>
        <w:spacing w:line="240" w:lineRule="auto"/>
        <w:contextualSpacing/>
        <w:rPr>
          <w:rFonts w:eastAsia="+mn-ea" w:cs="+mn-cs"/>
          <w:color w:val="000000"/>
          <w:kern w:val="24"/>
          <w:sz w:val="24"/>
          <w:szCs w:val="24"/>
          <w:lang w:eastAsia="sv-SE"/>
        </w:rPr>
      </w:pPr>
      <w:r>
        <w:rPr>
          <w:rFonts w:eastAsia="+mn-ea" w:cs="+mn-cs"/>
          <w:color w:val="000000"/>
          <w:kern w:val="24"/>
          <w:sz w:val="24"/>
          <w:szCs w:val="24"/>
          <w:lang w:eastAsia="sv-SE"/>
        </w:rPr>
        <w:t xml:space="preserve">”Utan språk är du körd”. </w:t>
      </w:r>
      <w:r w:rsidR="00167FB5">
        <w:rPr>
          <w:rFonts w:eastAsia="+mn-ea" w:cs="+mn-cs"/>
          <w:color w:val="000000"/>
          <w:kern w:val="24"/>
          <w:sz w:val="24"/>
          <w:szCs w:val="24"/>
          <w:lang w:eastAsia="sv-SE"/>
        </w:rPr>
        <w:t xml:space="preserve">Att kunna läsa är en </w:t>
      </w:r>
      <w:r>
        <w:rPr>
          <w:rFonts w:eastAsia="+mn-ea" w:cs="+mn-cs"/>
          <w:color w:val="000000"/>
          <w:kern w:val="24"/>
          <w:sz w:val="24"/>
          <w:szCs w:val="24"/>
          <w:lang w:eastAsia="sv-SE"/>
        </w:rPr>
        <w:t xml:space="preserve">mänsklig rättighet. </w:t>
      </w:r>
      <w:r w:rsidR="00167FB5">
        <w:rPr>
          <w:rFonts w:eastAsia="+mn-ea" w:cs="+mn-cs"/>
          <w:color w:val="000000"/>
          <w:kern w:val="24"/>
          <w:sz w:val="24"/>
          <w:szCs w:val="24"/>
          <w:lang w:eastAsia="sv-SE"/>
        </w:rPr>
        <w:t>Läsning innefattar mer än det skrivna ordet.</w:t>
      </w:r>
      <w:r w:rsidR="00322F1D">
        <w:rPr>
          <w:rFonts w:eastAsia="+mn-ea" w:cs="+mn-cs"/>
          <w:color w:val="000000"/>
          <w:kern w:val="24"/>
          <w:sz w:val="24"/>
          <w:szCs w:val="24"/>
          <w:lang w:eastAsia="sv-SE"/>
        </w:rPr>
        <w:t xml:space="preserve"> </w:t>
      </w:r>
      <w:r w:rsidR="004E0613">
        <w:rPr>
          <w:rFonts w:eastAsia="+mn-ea" w:cs="+mn-cs"/>
          <w:color w:val="000000"/>
          <w:kern w:val="24"/>
          <w:sz w:val="24"/>
          <w:szCs w:val="24"/>
          <w:lang w:eastAsia="sv-SE"/>
        </w:rPr>
        <w:t>Även berättande och annan muntlig framställning är läsfrämjande. Läsfrämjande ingår i stort sett i all verksamhet.</w:t>
      </w:r>
    </w:p>
    <w:p w:rsidR="00772EA2" w:rsidRPr="00322F1D" w:rsidRDefault="00772EA2" w:rsidP="00C30FD7">
      <w:pPr>
        <w:spacing w:line="240" w:lineRule="auto"/>
        <w:contextualSpacing/>
        <w:rPr>
          <w:rFonts w:eastAsia="+mn-ea" w:cs="+mn-cs"/>
          <w:kern w:val="24"/>
          <w:sz w:val="24"/>
          <w:szCs w:val="24"/>
          <w:lang w:eastAsia="sv-SE"/>
        </w:rPr>
      </w:pPr>
    </w:p>
    <w:p w:rsidR="00E54C1E" w:rsidRPr="00322F1D" w:rsidRDefault="00772EA2" w:rsidP="00772EA2">
      <w:pPr>
        <w:spacing w:line="240" w:lineRule="auto"/>
        <w:contextualSpacing/>
        <w:rPr>
          <w:rFonts w:eastAsia="+mn-ea" w:cs="+mn-cs"/>
          <w:kern w:val="24"/>
          <w:sz w:val="24"/>
          <w:szCs w:val="24"/>
          <w:lang w:eastAsia="sv-SE"/>
        </w:rPr>
      </w:pPr>
      <w:r w:rsidRPr="00322F1D">
        <w:rPr>
          <w:rFonts w:eastAsia="+mn-ea" w:cs="+mn-cs"/>
          <w:kern w:val="24"/>
          <w:sz w:val="24"/>
          <w:szCs w:val="24"/>
          <w:lang w:eastAsia="sv-SE"/>
        </w:rPr>
        <w:t>Läsfrämjande sker ofta i</w:t>
      </w:r>
      <w:r w:rsidR="00E54C1E" w:rsidRPr="00322F1D">
        <w:rPr>
          <w:rFonts w:eastAsia="+mn-ea" w:cs="+mn-cs"/>
          <w:kern w:val="24"/>
          <w:sz w:val="24"/>
          <w:szCs w:val="24"/>
          <w:lang w:eastAsia="sv-SE"/>
        </w:rPr>
        <w:t xml:space="preserve"> samverkan med andra konstformer</w:t>
      </w:r>
      <w:r w:rsidRPr="00322F1D">
        <w:rPr>
          <w:rFonts w:eastAsia="+mn-ea" w:cs="+mn-cs"/>
          <w:kern w:val="24"/>
          <w:sz w:val="24"/>
          <w:szCs w:val="24"/>
          <w:lang w:eastAsia="sv-SE"/>
        </w:rPr>
        <w:t>.</w:t>
      </w:r>
    </w:p>
    <w:p w:rsidR="00E54C1E" w:rsidRDefault="00E54C1E" w:rsidP="00C30FD7">
      <w:pPr>
        <w:spacing w:line="240" w:lineRule="auto"/>
        <w:contextualSpacing/>
        <w:rPr>
          <w:rFonts w:eastAsia="+mn-ea" w:cs="+mn-cs"/>
          <w:color w:val="000000"/>
          <w:kern w:val="24"/>
          <w:sz w:val="24"/>
          <w:szCs w:val="24"/>
          <w:lang w:eastAsia="sv-SE"/>
        </w:rPr>
      </w:pPr>
    </w:p>
    <w:p w:rsidR="006178AE" w:rsidRPr="00D23821" w:rsidRDefault="006178AE" w:rsidP="00C30FD7">
      <w:pPr>
        <w:spacing w:line="240" w:lineRule="auto"/>
        <w:contextualSpacing/>
        <w:rPr>
          <w:rFonts w:eastAsia="+mn-ea" w:cs="+mn-cs"/>
          <w:kern w:val="24"/>
          <w:sz w:val="24"/>
          <w:szCs w:val="24"/>
          <w:lang w:eastAsia="sv-SE"/>
        </w:rPr>
      </w:pPr>
      <w:r w:rsidRPr="00D23821">
        <w:rPr>
          <w:rFonts w:eastAsia="+mn-ea" w:cs="+mn-cs"/>
          <w:kern w:val="24"/>
          <w:sz w:val="24"/>
          <w:szCs w:val="24"/>
          <w:lang w:eastAsia="sv-SE"/>
        </w:rPr>
        <w:t xml:space="preserve">Studieförbunden på orterna erbjuder ofta tillgång till böcker och tidningar via </w:t>
      </w:r>
      <w:r w:rsidR="004E0613">
        <w:rPr>
          <w:rFonts w:eastAsia="+mn-ea" w:cs="+mn-cs"/>
          <w:kern w:val="24"/>
          <w:sz w:val="24"/>
          <w:szCs w:val="24"/>
          <w:lang w:eastAsia="sv-SE"/>
        </w:rPr>
        <w:t xml:space="preserve">sina lokaler </w:t>
      </w:r>
      <w:r w:rsidRPr="00D23821">
        <w:rPr>
          <w:rFonts w:eastAsia="+mn-ea" w:cs="+mn-cs"/>
          <w:kern w:val="24"/>
          <w:sz w:val="24"/>
          <w:szCs w:val="24"/>
          <w:lang w:eastAsia="sv-SE"/>
        </w:rPr>
        <w:t>runt om i länet.</w:t>
      </w:r>
    </w:p>
    <w:p w:rsidR="00322F1D" w:rsidRPr="00721A54" w:rsidRDefault="00322F1D" w:rsidP="00C30FD7">
      <w:pPr>
        <w:spacing w:line="240" w:lineRule="auto"/>
        <w:contextualSpacing/>
        <w:rPr>
          <w:rFonts w:eastAsia="+mn-ea" w:cs="+mn-cs"/>
          <w:kern w:val="24"/>
          <w:sz w:val="24"/>
          <w:szCs w:val="24"/>
          <w:lang w:eastAsia="sv-SE"/>
        </w:rPr>
      </w:pPr>
    </w:p>
    <w:p w:rsidR="00F00E6A" w:rsidRDefault="00322F1D" w:rsidP="00F00E6A">
      <w:pPr>
        <w:spacing w:line="240" w:lineRule="auto"/>
        <w:contextualSpacing/>
        <w:rPr>
          <w:rFonts w:eastAsia="+mn-ea" w:cs="+mn-cs"/>
          <w:kern w:val="24"/>
          <w:sz w:val="24"/>
          <w:szCs w:val="24"/>
          <w:lang w:eastAsia="sv-SE"/>
        </w:rPr>
      </w:pPr>
      <w:r w:rsidRPr="00721A54">
        <w:rPr>
          <w:rFonts w:eastAsia="+mn-ea" w:cs="+mn-cs"/>
          <w:kern w:val="24"/>
          <w:sz w:val="24"/>
          <w:szCs w:val="24"/>
          <w:lang w:eastAsia="sv-SE"/>
        </w:rPr>
        <w:t xml:space="preserve">Folkhögskolorna erbjuder kortare och längre skrivarkurser både på distans i mer reguljär salsundervisning. Dessa kurser kan vara ingångar </w:t>
      </w:r>
      <w:r w:rsidR="00E54C1E" w:rsidRPr="00721A54">
        <w:rPr>
          <w:rFonts w:eastAsia="+mn-ea" w:cs="+mn-cs"/>
          <w:kern w:val="24"/>
          <w:sz w:val="24"/>
          <w:szCs w:val="24"/>
          <w:lang w:eastAsia="sv-SE"/>
        </w:rPr>
        <w:t>för blivande författare</w:t>
      </w:r>
      <w:r w:rsidRPr="00721A54">
        <w:rPr>
          <w:rFonts w:eastAsia="+mn-ea" w:cs="+mn-cs"/>
          <w:kern w:val="24"/>
          <w:sz w:val="24"/>
          <w:szCs w:val="24"/>
          <w:lang w:eastAsia="sv-SE"/>
        </w:rPr>
        <w:t xml:space="preserve"> och journalister.</w:t>
      </w:r>
    </w:p>
    <w:p w:rsidR="008723C9" w:rsidRDefault="008723C9" w:rsidP="00F00E6A">
      <w:pPr>
        <w:spacing w:line="240" w:lineRule="auto"/>
        <w:contextualSpacing/>
        <w:rPr>
          <w:rFonts w:eastAsia="+mn-ea" w:cs="+mn-cs"/>
          <w:kern w:val="24"/>
          <w:sz w:val="24"/>
          <w:szCs w:val="24"/>
          <w:lang w:eastAsia="sv-SE"/>
        </w:rPr>
      </w:pPr>
    </w:p>
    <w:p w:rsidR="008723C9" w:rsidRDefault="008723C9" w:rsidP="008723C9">
      <w:pPr>
        <w:spacing w:line="240" w:lineRule="auto"/>
        <w:contextualSpacing/>
        <w:rPr>
          <w:rFonts w:eastAsia="+mn-ea" w:cs="+mn-cs"/>
          <w:kern w:val="24"/>
          <w:sz w:val="24"/>
          <w:szCs w:val="24"/>
          <w:lang w:eastAsia="sv-SE"/>
        </w:rPr>
      </w:pPr>
      <w:r w:rsidRPr="00092C5E">
        <w:rPr>
          <w:rFonts w:eastAsia="+mn-ea" w:cs="+mn-cs"/>
          <w:b/>
          <w:bCs/>
          <w:color w:val="C00000"/>
          <w:kern w:val="24"/>
          <w:sz w:val="24"/>
          <w:szCs w:val="24"/>
          <w:lang w:eastAsia="sv-SE"/>
        </w:rPr>
        <w:t>U</w:t>
      </w:r>
      <w:r>
        <w:rPr>
          <w:rFonts w:eastAsia="+mn-ea" w:cs="+mn-cs"/>
          <w:b/>
          <w:bCs/>
          <w:color w:val="C00000"/>
          <w:kern w:val="24"/>
          <w:sz w:val="24"/>
          <w:szCs w:val="24"/>
          <w:lang w:eastAsia="sv-SE"/>
        </w:rPr>
        <w:t>TVECKLINGSOMRÅDE</w:t>
      </w:r>
    </w:p>
    <w:p w:rsidR="003C1485" w:rsidRDefault="004E0613" w:rsidP="003C1485">
      <w:pPr>
        <w:pStyle w:val="Liststycke"/>
        <w:numPr>
          <w:ilvl w:val="0"/>
          <w:numId w:val="7"/>
        </w:numPr>
        <w:spacing w:line="240" w:lineRule="auto"/>
        <w:ind w:left="284" w:hanging="284"/>
        <w:rPr>
          <w:rFonts w:eastAsia="+mn-ea" w:cs="+mn-cs"/>
          <w:b/>
          <w:bCs/>
          <w:kern w:val="24"/>
          <w:sz w:val="24"/>
          <w:szCs w:val="24"/>
          <w:lang w:eastAsia="sv-SE"/>
        </w:rPr>
      </w:pPr>
      <w:r>
        <w:rPr>
          <w:rFonts w:eastAsia="+mn-ea" w:cs="+mn-cs"/>
          <w:b/>
          <w:bCs/>
          <w:kern w:val="24"/>
          <w:sz w:val="24"/>
          <w:szCs w:val="24"/>
          <w:lang w:eastAsia="sv-SE"/>
        </w:rPr>
        <w:t>Förstärka samarbete mellan länsbibliotek, folkbibliotek och folk-bildningen</w:t>
      </w:r>
    </w:p>
    <w:p w:rsidR="004E0613" w:rsidRPr="00B838E7" w:rsidRDefault="005F0298" w:rsidP="003C1485">
      <w:pPr>
        <w:pStyle w:val="Liststycke"/>
        <w:numPr>
          <w:ilvl w:val="0"/>
          <w:numId w:val="7"/>
        </w:numPr>
        <w:spacing w:line="240" w:lineRule="auto"/>
        <w:ind w:left="284" w:hanging="284"/>
        <w:rPr>
          <w:rFonts w:eastAsia="+mn-ea" w:cs="+mn-cs"/>
          <w:b/>
          <w:bCs/>
          <w:kern w:val="24"/>
          <w:sz w:val="24"/>
          <w:szCs w:val="24"/>
          <w:lang w:eastAsia="sv-SE"/>
        </w:rPr>
      </w:pPr>
      <w:r>
        <w:rPr>
          <w:rFonts w:eastAsia="+mn-ea" w:cs="+mn-cs"/>
          <w:b/>
          <w:bCs/>
          <w:kern w:val="24"/>
          <w:sz w:val="24"/>
          <w:szCs w:val="24"/>
          <w:lang w:eastAsia="sv-SE"/>
        </w:rPr>
        <w:t>Verka för att anordna b</w:t>
      </w:r>
      <w:r w:rsidR="004E0613">
        <w:rPr>
          <w:rFonts w:eastAsia="+mn-ea" w:cs="+mn-cs"/>
          <w:b/>
          <w:bCs/>
          <w:kern w:val="24"/>
          <w:sz w:val="24"/>
          <w:szCs w:val="24"/>
          <w:lang w:eastAsia="sv-SE"/>
        </w:rPr>
        <w:t>okcirklar, författaraftnar</w:t>
      </w:r>
    </w:p>
    <w:p w:rsidR="008723C9" w:rsidRDefault="008723C9" w:rsidP="00F00E6A">
      <w:pPr>
        <w:spacing w:line="240" w:lineRule="auto"/>
        <w:contextualSpacing/>
        <w:rPr>
          <w:rFonts w:eastAsia="+mn-ea" w:cs="+mn-cs"/>
          <w:kern w:val="24"/>
          <w:sz w:val="24"/>
          <w:szCs w:val="24"/>
          <w:lang w:eastAsia="sv-SE"/>
        </w:rPr>
      </w:pPr>
    </w:p>
    <w:p w:rsidR="008723C9" w:rsidRDefault="008723C9" w:rsidP="00F00E6A">
      <w:pPr>
        <w:spacing w:line="240" w:lineRule="auto"/>
        <w:contextualSpacing/>
        <w:rPr>
          <w:rFonts w:eastAsia="+mn-ea" w:cs="+mn-cs"/>
          <w:kern w:val="24"/>
          <w:sz w:val="24"/>
          <w:szCs w:val="24"/>
          <w:lang w:eastAsia="sv-SE"/>
        </w:rPr>
      </w:pPr>
    </w:p>
    <w:p w:rsidR="00506AA4" w:rsidRDefault="00167FB5" w:rsidP="00F00E6A">
      <w:pPr>
        <w:spacing w:line="240" w:lineRule="auto"/>
        <w:contextualSpacing/>
        <w:rPr>
          <w:rFonts w:eastAsia="+mn-ea" w:cs="+mn-cs"/>
          <w:b/>
          <w:color w:val="000000"/>
          <w:kern w:val="24"/>
          <w:sz w:val="24"/>
          <w:szCs w:val="24"/>
          <w:lang w:eastAsia="sv-SE"/>
        </w:rPr>
      </w:pPr>
      <w:r w:rsidRPr="00167FB5">
        <w:rPr>
          <w:rFonts w:eastAsia="+mn-ea" w:cs="+mn-cs"/>
          <w:b/>
          <w:color w:val="000000"/>
          <w:kern w:val="24"/>
          <w:sz w:val="24"/>
          <w:szCs w:val="24"/>
          <w:lang w:eastAsia="sv-SE"/>
        </w:rPr>
        <w:t>DEMOKRATI</w:t>
      </w:r>
      <w:r w:rsidR="004E0613">
        <w:rPr>
          <w:rFonts w:eastAsia="+mn-ea" w:cs="+mn-cs"/>
          <w:b/>
          <w:color w:val="000000"/>
          <w:kern w:val="24"/>
          <w:sz w:val="24"/>
          <w:szCs w:val="24"/>
          <w:lang w:eastAsia="sv-SE"/>
        </w:rPr>
        <w:t xml:space="preserve"> OCH JÄMLIKHET</w:t>
      </w:r>
    </w:p>
    <w:p w:rsidR="00167FB5" w:rsidRPr="00F65B3E" w:rsidRDefault="00F65B3E" w:rsidP="00C30FD7">
      <w:pPr>
        <w:spacing w:line="240" w:lineRule="auto"/>
        <w:contextualSpacing/>
        <w:rPr>
          <w:rFonts w:eastAsia="+mn-ea" w:cs="+mn-cs"/>
          <w:kern w:val="24"/>
          <w:sz w:val="24"/>
          <w:szCs w:val="24"/>
          <w:lang w:eastAsia="sv-SE"/>
        </w:rPr>
      </w:pPr>
      <w:r>
        <w:rPr>
          <w:rFonts w:eastAsia="+mn-ea" w:cs="+mn-cs"/>
          <w:kern w:val="24"/>
          <w:sz w:val="24"/>
          <w:szCs w:val="24"/>
          <w:lang w:eastAsia="sv-SE"/>
        </w:rPr>
        <w:t>Folkbildningen relaterar till människans hela livssituation. Folkbildningen är fri och frivillig och deltagaren är en aktiv medskapare. Folkbildningen ger verktyg så människor kan delta aktivt i samhället.</w:t>
      </w:r>
    </w:p>
    <w:p w:rsidR="00504075" w:rsidRDefault="00504075" w:rsidP="00C30FD7">
      <w:pPr>
        <w:spacing w:line="240" w:lineRule="auto"/>
        <w:contextualSpacing/>
        <w:rPr>
          <w:rFonts w:eastAsia="+mn-ea" w:cs="+mn-cs"/>
          <w:color w:val="000000"/>
          <w:kern w:val="24"/>
          <w:sz w:val="24"/>
          <w:szCs w:val="24"/>
          <w:lang w:eastAsia="sv-SE"/>
        </w:rPr>
      </w:pPr>
    </w:p>
    <w:p w:rsidR="008723C9" w:rsidRDefault="008723C9" w:rsidP="008723C9">
      <w:pPr>
        <w:spacing w:line="240" w:lineRule="auto"/>
        <w:contextualSpacing/>
        <w:rPr>
          <w:rFonts w:eastAsia="+mn-ea" w:cs="+mn-cs"/>
          <w:kern w:val="24"/>
          <w:sz w:val="24"/>
          <w:szCs w:val="24"/>
          <w:lang w:eastAsia="sv-SE"/>
        </w:rPr>
      </w:pPr>
      <w:r w:rsidRPr="00092C5E">
        <w:rPr>
          <w:rFonts w:eastAsia="+mn-ea" w:cs="+mn-cs"/>
          <w:b/>
          <w:bCs/>
          <w:color w:val="C00000"/>
          <w:kern w:val="24"/>
          <w:sz w:val="24"/>
          <w:szCs w:val="24"/>
          <w:lang w:eastAsia="sv-SE"/>
        </w:rPr>
        <w:t>U</w:t>
      </w:r>
      <w:r>
        <w:rPr>
          <w:rFonts w:eastAsia="+mn-ea" w:cs="+mn-cs"/>
          <w:b/>
          <w:bCs/>
          <w:color w:val="C00000"/>
          <w:kern w:val="24"/>
          <w:sz w:val="24"/>
          <w:szCs w:val="24"/>
          <w:lang w:eastAsia="sv-SE"/>
        </w:rPr>
        <w:t>TVECKLINGSOMRÅDE</w:t>
      </w:r>
    </w:p>
    <w:p w:rsidR="004E0613" w:rsidRDefault="0041740D" w:rsidP="003C1485">
      <w:pPr>
        <w:pStyle w:val="Liststycke"/>
        <w:numPr>
          <w:ilvl w:val="0"/>
          <w:numId w:val="7"/>
        </w:numPr>
        <w:spacing w:line="240" w:lineRule="auto"/>
        <w:ind w:left="284" w:hanging="284"/>
        <w:rPr>
          <w:rFonts w:eastAsia="+mn-ea" w:cs="+mn-cs"/>
          <w:b/>
          <w:bCs/>
          <w:kern w:val="24"/>
          <w:sz w:val="24"/>
          <w:szCs w:val="24"/>
          <w:lang w:eastAsia="sv-SE"/>
        </w:rPr>
      </w:pPr>
      <w:r>
        <w:rPr>
          <w:rFonts w:eastAsia="+mn-ea" w:cs="+mn-cs"/>
          <w:b/>
          <w:bCs/>
          <w:kern w:val="24"/>
          <w:sz w:val="24"/>
          <w:szCs w:val="24"/>
          <w:lang w:eastAsia="sv-SE"/>
        </w:rPr>
        <w:t>Utbilda folkbildare i m</w:t>
      </w:r>
      <w:r w:rsidR="00F65B3E">
        <w:rPr>
          <w:rFonts w:eastAsia="+mn-ea" w:cs="+mn-cs"/>
          <w:b/>
          <w:bCs/>
          <w:kern w:val="24"/>
          <w:sz w:val="24"/>
          <w:szCs w:val="24"/>
          <w:lang w:eastAsia="sv-SE"/>
        </w:rPr>
        <w:t>edie- och informationskunnighet/</w:t>
      </w:r>
      <w:r w:rsidR="004E0613">
        <w:rPr>
          <w:rFonts w:eastAsia="+mn-ea" w:cs="+mn-cs"/>
          <w:b/>
          <w:bCs/>
          <w:kern w:val="24"/>
          <w:sz w:val="24"/>
          <w:szCs w:val="24"/>
          <w:lang w:eastAsia="sv-SE"/>
        </w:rPr>
        <w:t>Källkritik</w:t>
      </w:r>
    </w:p>
    <w:p w:rsidR="004E0613" w:rsidRDefault="00F65B3E" w:rsidP="003C1485">
      <w:pPr>
        <w:pStyle w:val="Liststycke"/>
        <w:numPr>
          <w:ilvl w:val="0"/>
          <w:numId w:val="7"/>
        </w:numPr>
        <w:spacing w:line="240" w:lineRule="auto"/>
        <w:ind w:left="284" w:hanging="284"/>
        <w:rPr>
          <w:rFonts w:eastAsia="+mn-ea" w:cs="+mn-cs"/>
          <w:b/>
          <w:bCs/>
          <w:kern w:val="24"/>
          <w:sz w:val="24"/>
          <w:szCs w:val="24"/>
          <w:lang w:eastAsia="sv-SE"/>
        </w:rPr>
      </w:pPr>
      <w:r>
        <w:rPr>
          <w:rFonts w:eastAsia="+mn-ea" w:cs="+mn-cs"/>
          <w:b/>
          <w:bCs/>
          <w:kern w:val="24"/>
          <w:sz w:val="24"/>
          <w:szCs w:val="24"/>
          <w:lang w:eastAsia="sv-SE"/>
        </w:rPr>
        <w:t>Inspirera till verksamhet med inriktning på m</w:t>
      </w:r>
      <w:r w:rsidR="004E0613">
        <w:rPr>
          <w:rFonts w:eastAsia="+mn-ea" w:cs="+mn-cs"/>
          <w:b/>
          <w:bCs/>
          <w:kern w:val="24"/>
          <w:sz w:val="24"/>
          <w:szCs w:val="24"/>
          <w:lang w:eastAsia="sv-SE"/>
        </w:rPr>
        <w:t>ångku</w:t>
      </w:r>
      <w:r>
        <w:rPr>
          <w:rFonts w:eastAsia="+mn-ea" w:cs="+mn-cs"/>
          <w:b/>
          <w:bCs/>
          <w:kern w:val="24"/>
          <w:sz w:val="24"/>
          <w:szCs w:val="24"/>
          <w:lang w:eastAsia="sv-SE"/>
        </w:rPr>
        <w:t>ltur</w:t>
      </w:r>
      <w:r w:rsidR="0041740D">
        <w:rPr>
          <w:rFonts w:eastAsia="+mn-ea" w:cs="+mn-cs"/>
          <w:b/>
          <w:bCs/>
          <w:kern w:val="24"/>
          <w:sz w:val="24"/>
          <w:szCs w:val="24"/>
          <w:lang w:eastAsia="sv-SE"/>
        </w:rPr>
        <w:t>ella möten</w:t>
      </w:r>
    </w:p>
    <w:p w:rsidR="008723C9" w:rsidRDefault="008723C9" w:rsidP="00C30FD7">
      <w:pPr>
        <w:spacing w:line="240" w:lineRule="auto"/>
        <w:contextualSpacing/>
        <w:rPr>
          <w:rFonts w:eastAsia="+mn-ea" w:cs="+mn-cs"/>
          <w:color w:val="000000"/>
          <w:kern w:val="24"/>
          <w:sz w:val="24"/>
          <w:szCs w:val="24"/>
          <w:lang w:eastAsia="sv-SE"/>
        </w:rPr>
      </w:pPr>
    </w:p>
    <w:p w:rsidR="00466F82" w:rsidRDefault="00466F82" w:rsidP="00C30FD7">
      <w:pPr>
        <w:spacing w:line="240" w:lineRule="auto"/>
        <w:contextualSpacing/>
        <w:rPr>
          <w:rFonts w:eastAsia="+mn-ea" w:cs="+mn-cs"/>
          <w:b/>
          <w:bCs/>
          <w:iCs/>
          <w:kern w:val="24"/>
          <w:sz w:val="24"/>
          <w:szCs w:val="24"/>
          <w:lang w:eastAsia="sv-SE"/>
        </w:rPr>
      </w:pPr>
    </w:p>
    <w:p w:rsidR="00721A54" w:rsidRPr="00466F82" w:rsidRDefault="00721A54" w:rsidP="00C30FD7">
      <w:pPr>
        <w:spacing w:line="240" w:lineRule="auto"/>
        <w:contextualSpacing/>
        <w:rPr>
          <w:rFonts w:eastAsia="+mn-ea" w:cs="+mn-cs"/>
          <w:b/>
          <w:bCs/>
          <w:iCs/>
          <w:kern w:val="24"/>
          <w:sz w:val="24"/>
          <w:szCs w:val="24"/>
          <w:lang w:eastAsia="sv-SE"/>
        </w:rPr>
      </w:pPr>
      <w:r w:rsidRPr="00466F82">
        <w:rPr>
          <w:rFonts w:eastAsia="+mn-ea" w:cs="+mn-cs"/>
          <w:b/>
          <w:bCs/>
          <w:iCs/>
          <w:kern w:val="24"/>
          <w:sz w:val="24"/>
          <w:szCs w:val="24"/>
          <w:lang w:eastAsia="sv-SE"/>
        </w:rPr>
        <w:t>INTEGRATIONS</w:t>
      </w:r>
      <w:r w:rsidR="007B484B">
        <w:rPr>
          <w:rFonts w:eastAsia="+mn-ea" w:cs="+mn-cs"/>
          <w:b/>
          <w:bCs/>
          <w:iCs/>
          <w:kern w:val="24"/>
          <w:sz w:val="24"/>
          <w:szCs w:val="24"/>
          <w:lang w:eastAsia="sv-SE"/>
        </w:rPr>
        <w:t>- &amp; ASYL</w:t>
      </w:r>
      <w:r w:rsidRPr="00466F82">
        <w:rPr>
          <w:rFonts w:eastAsia="+mn-ea" w:cs="+mn-cs"/>
          <w:b/>
          <w:bCs/>
          <w:iCs/>
          <w:kern w:val="24"/>
          <w:sz w:val="24"/>
          <w:szCs w:val="24"/>
          <w:lang w:eastAsia="sv-SE"/>
        </w:rPr>
        <w:t>VERKSAMHET</w:t>
      </w:r>
    </w:p>
    <w:p w:rsidR="00466F82" w:rsidRDefault="00466F82" w:rsidP="00466F82">
      <w:pPr>
        <w:spacing w:line="240" w:lineRule="auto"/>
        <w:contextualSpacing/>
        <w:rPr>
          <w:rFonts w:eastAsia="+mn-ea" w:cs="+mn-cs"/>
          <w:iCs/>
          <w:kern w:val="24"/>
          <w:sz w:val="24"/>
          <w:szCs w:val="24"/>
          <w:lang w:eastAsia="sv-SE"/>
        </w:rPr>
      </w:pPr>
      <w:r>
        <w:rPr>
          <w:rFonts w:eastAsia="+mn-ea" w:cs="+mn-cs"/>
          <w:iCs/>
          <w:kern w:val="24"/>
          <w:sz w:val="24"/>
          <w:szCs w:val="24"/>
          <w:lang w:eastAsia="sv-SE"/>
        </w:rPr>
        <w:t>På uppdrag av staten jobbar folkbildningen sedan hösten 2015 med att integrera asyl-sökande i lokalsamhället där k</w:t>
      </w:r>
      <w:r w:rsidR="00FA2513" w:rsidRPr="00466F82">
        <w:rPr>
          <w:rFonts w:eastAsia="+mn-ea" w:cs="+mn-cs"/>
          <w:iCs/>
          <w:kern w:val="24"/>
          <w:sz w:val="24"/>
          <w:szCs w:val="24"/>
          <w:lang w:eastAsia="sv-SE"/>
        </w:rPr>
        <w:t xml:space="preserve">ulturen är ett </w:t>
      </w:r>
      <w:r>
        <w:rPr>
          <w:rFonts w:eastAsia="+mn-ea" w:cs="+mn-cs"/>
          <w:iCs/>
          <w:kern w:val="24"/>
          <w:sz w:val="24"/>
          <w:szCs w:val="24"/>
          <w:lang w:eastAsia="sv-SE"/>
        </w:rPr>
        <w:t xml:space="preserve">viktigt </w:t>
      </w:r>
      <w:r w:rsidR="00FA2513" w:rsidRPr="00466F82">
        <w:rPr>
          <w:rFonts w:eastAsia="+mn-ea" w:cs="+mn-cs"/>
          <w:iCs/>
          <w:kern w:val="24"/>
          <w:sz w:val="24"/>
          <w:szCs w:val="24"/>
          <w:lang w:eastAsia="sv-SE"/>
        </w:rPr>
        <w:t>verktyg</w:t>
      </w:r>
      <w:r>
        <w:rPr>
          <w:rFonts w:eastAsia="+mn-ea" w:cs="+mn-cs"/>
          <w:iCs/>
          <w:kern w:val="24"/>
          <w:sz w:val="24"/>
          <w:szCs w:val="24"/>
          <w:lang w:eastAsia="sv-SE"/>
        </w:rPr>
        <w:t>.</w:t>
      </w:r>
      <w:r w:rsidR="00924BCF">
        <w:rPr>
          <w:rFonts w:eastAsia="+mn-ea" w:cs="+mn-cs"/>
          <w:iCs/>
          <w:kern w:val="24"/>
          <w:sz w:val="24"/>
          <w:szCs w:val="24"/>
          <w:lang w:eastAsia="sv-SE"/>
        </w:rPr>
        <w:t xml:space="preserve"> </w:t>
      </w:r>
    </w:p>
    <w:p w:rsidR="008F0B66" w:rsidRDefault="008F0B66" w:rsidP="008F0B66">
      <w:pPr>
        <w:spacing w:line="240" w:lineRule="auto"/>
        <w:contextualSpacing/>
        <w:rPr>
          <w:rFonts w:eastAsia="+mn-ea" w:cs="+mn-cs"/>
          <w:b/>
          <w:bCs/>
          <w:color w:val="C00000"/>
          <w:kern w:val="24"/>
          <w:sz w:val="24"/>
          <w:szCs w:val="24"/>
          <w:lang w:eastAsia="sv-SE"/>
        </w:rPr>
      </w:pPr>
    </w:p>
    <w:p w:rsidR="008F0B66" w:rsidRDefault="008F0B66" w:rsidP="008F0B66">
      <w:pPr>
        <w:spacing w:line="240" w:lineRule="auto"/>
        <w:contextualSpacing/>
        <w:rPr>
          <w:rFonts w:eastAsia="+mn-ea" w:cs="+mn-cs"/>
          <w:kern w:val="24"/>
          <w:sz w:val="24"/>
          <w:szCs w:val="24"/>
          <w:lang w:eastAsia="sv-SE"/>
        </w:rPr>
      </w:pPr>
      <w:r w:rsidRPr="00092C5E">
        <w:rPr>
          <w:rFonts w:eastAsia="+mn-ea" w:cs="+mn-cs"/>
          <w:b/>
          <w:bCs/>
          <w:color w:val="C00000"/>
          <w:kern w:val="24"/>
          <w:sz w:val="24"/>
          <w:szCs w:val="24"/>
          <w:lang w:eastAsia="sv-SE"/>
        </w:rPr>
        <w:t>U</w:t>
      </w:r>
      <w:r>
        <w:rPr>
          <w:rFonts w:eastAsia="+mn-ea" w:cs="+mn-cs"/>
          <w:b/>
          <w:bCs/>
          <w:color w:val="C00000"/>
          <w:kern w:val="24"/>
          <w:sz w:val="24"/>
          <w:szCs w:val="24"/>
          <w:lang w:eastAsia="sv-SE"/>
        </w:rPr>
        <w:t>TVECKLINGSOMRÅDE</w:t>
      </w:r>
    </w:p>
    <w:p w:rsidR="009C22CE" w:rsidRPr="00330716" w:rsidRDefault="004E0613" w:rsidP="00614329">
      <w:pPr>
        <w:pStyle w:val="Liststycke"/>
        <w:numPr>
          <w:ilvl w:val="0"/>
          <w:numId w:val="7"/>
        </w:numPr>
        <w:spacing w:line="240" w:lineRule="auto"/>
        <w:ind w:left="284" w:hanging="284"/>
        <w:rPr>
          <w:rFonts w:eastAsia="+mn-ea" w:cs="+mn-cs"/>
          <w:kern w:val="24"/>
          <w:sz w:val="24"/>
          <w:szCs w:val="24"/>
          <w:lang w:eastAsia="sv-SE"/>
        </w:rPr>
      </w:pPr>
      <w:r w:rsidRPr="00330716">
        <w:rPr>
          <w:rFonts w:eastAsia="+mn-ea" w:cs="+mn-cs"/>
          <w:b/>
          <w:bCs/>
          <w:kern w:val="24"/>
          <w:sz w:val="24"/>
          <w:szCs w:val="24"/>
          <w:lang w:eastAsia="sv-SE"/>
        </w:rPr>
        <w:t>Verka för gemensamma mötesplatser i våra v</w:t>
      </w:r>
      <w:r w:rsidR="00330716" w:rsidRPr="00330716">
        <w:rPr>
          <w:rFonts w:eastAsia="+mn-ea" w:cs="+mn-cs"/>
          <w:b/>
          <w:bCs/>
          <w:kern w:val="24"/>
          <w:sz w:val="24"/>
          <w:szCs w:val="24"/>
          <w:lang w:eastAsia="sv-SE"/>
        </w:rPr>
        <w:t>erksamheter för ökad integration</w:t>
      </w:r>
    </w:p>
    <w:sectPr w:rsidR="009C22CE" w:rsidRPr="00330716" w:rsidSect="0063702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DE5" w:rsidRDefault="00730DE5" w:rsidP="00176EB4">
      <w:pPr>
        <w:spacing w:line="240" w:lineRule="auto"/>
      </w:pPr>
      <w:r>
        <w:separator/>
      </w:r>
    </w:p>
  </w:endnote>
  <w:endnote w:type="continuationSeparator" w:id="0">
    <w:p w:rsidR="00730DE5" w:rsidRDefault="00730DE5" w:rsidP="00176E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C61" w:rsidRPr="00A36536" w:rsidRDefault="004E0613">
    <w:pPr>
      <w:pStyle w:val="Sidfot"/>
      <w:rPr>
        <w:sz w:val="16"/>
      </w:rPr>
    </w:pPr>
    <w:r>
      <w:rPr>
        <w:sz w:val="16"/>
      </w:rPr>
      <w:t>2016-</w:t>
    </w:r>
    <w:r w:rsidR="00F52025">
      <w:rPr>
        <w:sz w:val="16"/>
      </w:rPr>
      <w:t>12-07</w:t>
    </w:r>
  </w:p>
  <w:p w:rsidR="00076C61" w:rsidRDefault="00076C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DE5" w:rsidRDefault="00730DE5" w:rsidP="00176EB4">
      <w:pPr>
        <w:spacing w:line="240" w:lineRule="auto"/>
      </w:pPr>
      <w:r>
        <w:separator/>
      </w:r>
    </w:p>
  </w:footnote>
  <w:footnote w:type="continuationSeparator" w:id="0">
    <w:p w:rsidR="00730DE5" w:rsidRDefault="00730DE5" w:rsidP="00176E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220B"/>
    <w:multiLevelType w:val="hybridMultilevel"/>
    <w:tmpl w:val="5D889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D5B67"/>
    <w:multiLevelType w:val="hybridMultilevel"/>
    <w:tmpl w:val="24760FA0"/>
    <w:lvl w:ilvl="0" w:tplc="D5BACF02">
      <w:numFmt w:val="bullet"/>
      <w:lvlText w:val="-"/>
      <w:lvlJc w:val="left"/>
      <w:pPr>
        <w:ind w:left="720" w:hanging="360"/>
      </w:pPr>
      <w:rPr>
        <w:rFonts w:ascii="Calibri" w:eastAsia="+mn-ea" w:hAnsi="Calibri" w:cs="+mn-c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C1011"/>
    <w:multiLevelType w:val="hybridMultilevel"/>
    <w:tmpl w:val="3BB64538"/>
    <w:lvl w:ilvl="0" w:tplc="CF8A74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3066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909F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F4E3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8AE4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2C5B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C47F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BCF1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9A79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D9D2B8C"/>
    <w:multiLevelType w:val="hybridMultilevel"/>
    <w:tmpl w:val="4DE0ED22"/>
    <w:lvl w:ilvl="0" w:tplc="EFEE3C22">
      <w:numFmt w:val="bullet"/>
      <w:lvlText w:val="-"/>
      <w:lvlJc w:val="left"/>
      <w:pPr>
        <w:ind w:left="720" w:hanging="360"/>
      </w:pPr>
      <w:rPr>
        <w:rFonts w:ascii="Calibri" w:eastAsia="+mn-ea" w:hAnsi="Calibri" w:cs="+mn-c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544E2"/>
    <w:multiLevelType w:val="hybridMultilevel"/>
    <w:tmpl w:val="A9F47EFC"/>
    <w:lvl w:ilvl="0" w:tplc="BE2633C0">
      <w:numFmt w:val="bullet"/>
      <w:lvlText w:val="-"/>
      <w:lvlJc w:val="left"/>
      <w:pPr>
        <w:ind w:left="720" w:hanging="360"/>
      </w:pPr>
      <w:rPr>
        <w:rFonts w:ascii="Calibri" w:eastAsia="+mn-ea" w:hAnsi="Calibri" w:cs="+mn-c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87548"/>
    <w:multiLevelType w:val="hybridMultilevel"/>
    <w:tmpl w:val="6FD6C9B8"/>
    <w:lvl w:ilvl="0" w:tplc="92101C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B224C"/>
    <w:multiLevelType w:val="hybridMultilevel"/>
    <w:tmpl w:val="DD440662"/>
    <w:lvl w:ilvl="0" w:tplc="228CCCF2">
      <w:numFmt w:val="bullet"/>
      <w:lvlText w:val=""/>
      <w:lvlJc w:val="left"/>
      <w:pPr>
        <w:ind w:left="720" w:hanging="360"/>
      </w:pPr>
      <w:rPr>
        <w:rFonts w:ascii="Symbol" w:eastAsia="+mn-ea" w:hAnsi="Symbol" w:cs="+mn-c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52A11"/>
    <w:multiLevelType w:val="hybridMultilevel"/>
    <w:tmpl w:val="2E68ADDC"/>
    <w:lvl w:ilvl="0" w:tplc="9D7C4660">
      <w:numFmt w:val="bullet"/>
      <w:lvlText w:val="-"/>
      <w:lvlJc w:val="left"/>
      <w:pPr>
        <w:ind w:left="720" w:hanging="360"/>
      </w:pPr>
      <w:rPr>
        <w:rFonts w:ascii="Calibri" w:eastAsia="+mn-ea" w:hAnsi="Calibri" w:cs="+mn-c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D7"/>
    <w:rsid w:val="00030195"/>
    <w:rsid w:val="00061A8E"/>
    <w:rsid w:val="00076C61"/>
    <w:rsid w:val="000816D3"/>
    <w:rsid w:val="00085488"/>
    <w:rsid w:val="00092C5E"/>
    <w:rsid w:val="000F239C"/>
    <w:rsid w:val="001230B9"/>
    <w:rsid w:val="00124087"/>
    <w:rsid w:val="00140F16"/>
    <w:rsid w:val="00154828"/>
    <w:rsid w:val="001646DA"/>
    <w:rsid w:val="00167FB5"/>
    <w:rsid w:val="0017342D"/>
    <w:rsid w:val="00176EB4"/>
    <w:rsid w:val="00187777"/>
    <w:rsid w:val="001B54EC"/>
    <w:rsid w:val="001D14CB"/>
    <w:rsid w:val="001D6CEE"/>
    <w:rsid w:val="001E0405"/>
    <w:rsid w:val="001E372E"/>
    <w:rsid w:val="00243E41"/>
    <w:rsid w:val="0025156E"/>
    <w:rsid w:val="002A7FD0"/>
    <w:rsid w:val="002E4529"/>
    <w:rsid w:val="002F5091"/>
    <w:rsid w:val="00300205"/>
    <w:rsid w:val="003073D1"/>
    <w:rsid w:val="00322F1D"/>
    <w:rsid w:val="00330716"/>
    <w:rsid w:val="00335911"/>
    <w:rsid w:val="003551BF"/>
    <w:rsid w:val="00371035"/>
    <w:rsid w:val="00373D16"/>
    <w:rsid w:val="003901EF"/>
    <w:rsid w:val="003C1485"/>
    <w:rsid w:val="003C2E05"/>
    <w:rsid w:val="003C459A"/>
    <w:rsid w:val="0041634B"/>
    <w:rsid w:val="0041740D"/>
    <w:rsid w:val="00466F82"/>
    <w:rsid w:val="0048548B"/>
    <w:rsid w:val="0048557E"/>
    <w:rsid w:val="004A2A26"/>
    <w:rsid w:val="004A4647"/>
    <w:rsid w:val="004C2DC5"/>
    <w:rsid w:val="004E0613"/>
    <w:rsid w:val="00503A16"/>
    <w:rsid w:val="00504075"/>
    <w:rsid w:val="00506AA4"/>
    <w:rsid w:val="00516EC8"/>
    <w:rsid w:val="00544977"/>
    <w:rsid w:val="00556B87"/>
    <w:rsid w:val="00585471"/>
    <w:rsid w:val="005A60FE"/>
    <w:rsid w:val="005D63A1"/>
    <w:rsid w:val="005E6376"/>
    <w:rsid w:val="005F0298"/>
    <w:rsid w:val="00600A42"/>
    <w:rsid w:val="006178AE"/>
    <w:rsid w:val="0062499C"/>
    <w:rsid w:val="00637024"/>
    <w:rsid w:val="00647989"/>
    <w:rsid w:val="006C1B3C"/>
    <w:rsid w:val="00721A54"/>
    <w:rsid w:val="00730DE5"/>
    <w:rsid w:val="00745931"/>
    <w:rsid w:val="0075679C"/>
    <w:rsid w:val="00772EA2"/>
    <w:rsid w:val="0078049E"/>
    <w:rsid w:val="0078224C"/>
    <w:rsid w:val="0079515C"/>
    <w:rsid w:val="007A6141"/>
    <w:rsid w:val="007B484B"/>
    <w:rsid w:val="007C2832"/>
    <w:rsid w:val="007E5148"/>
    <w:rsid w:val="00801F2E"/>
    <w:rsid w:val="00816424"/>
    <w:rsid w:val="008215D2"/>
    <w:rsid w:val="008458ED"/>
    <w:rsid w:val="008723C9"/>
    <w:rsid w:val="00883634"/>
    <w:rsid w:val="008968DA"/>
    <w:rsid w:val="008D33F1"/>
    <w:rsid w:val="008F0B66"/>
    <w:rsid w:val="00911DF2"/>
    <w:rsid w:val="00924BCF"/>
    <w:rsid w:val="0093248E"/>
    <w:rsid w:val="00945CAB"/>
    <w:rsid w:val="00964209"/>
    <w:rsid w:val="009A562F"/>
    <w:rsid w:val="009C22CE"/>
    <w:rsid w:val="009F7D00"/>
    <w:rsid w:val="00A2516F"/>
    <w:rsid w:val="00A274BA"/>
    <w:rsid w:val="00A34579"/>
    <w:rsid w:val="00A36536"/>
    <w:rsid w:val="00A365C8"/>
    <w:rsid w:val="00A706C3"/>
    <w:rsid w:val="00AA2566"/>
    <w:rsid w:val="00AB1079"/>
    <w:rsid w:val="00AD35C1"/>
    <w:rsid w:val="00B04DCB"/>
    <w:rsid w:val="00B77701"/>
    <w:rsid w:val="00B838E7"/>
    <w:rsid w:val="00BD3540"/>
    <w:rsid w:val="00C017A0"/>
    <w:rsid w:val="00C274F9"/>
    <w:rsid w:val="00C30FD7"/>
    <w:rsid w:val="00C4119E"/>
    <w:rsid w:val="00C5115B"/>
    <w:rsid w:val="00CB5B81"/>
    <w:rsid w:val="00CC59ED"/>
    <w:rsid w:val="00CF7FF2"/>
    <w:rsid w:val="00D05D59"/>
    <w:rsid w:val="00D11244"/>
    <w:rsid w:val="00D145C4"/>
    <w:rsid w:val="00D23821"/>
    <w:rsid w:val="00D37D63"/>
    <w:rsid w:val="00D478F9"/>
    <w:rsid w:val="00D51508"/>
    <w:rsid w:val="00D92A80"/>
    <w:rsid w:val="00DA34DD"/>
    <w:rsid w:val="00DA439F"/>
    <w:rsid w:val="00DC0728"/>
    <w:rsid w:val="00E23985"/>
    <w:rsid w:val="00E54C1E"/>
    <w:rsid w:val="00E610CE"/>
    <w:rsid w:val="00E65ADD"/>
    <w:rsid w:val="00E65BE2"/>
    <w:rsid w:val="00E733D4"/>
    <w:rsid w:val="00E76787"/>
    <w:rsid w:val="00E80B9B"/>
    <w:rsid w:val="00EF6FC0"/>
    <w:rsid w:val="00F00E6A"/>
    <w:rsid w:val="00F13449"/>
    <w:rsid w:val="00F1412A"/>
    <w:rsid w:val="00F15A72"/>
    <w:rsid w:val="00F328BE"/>
    <w:rsid w:val="00F36FB8"/>
    <w:rsid w:val="00F52025"/>
    <w:rsid w:val="00F65B3E"/>
    <w:rsid w:val="00F81CA8"/>
    <w:rsid w:val="00FA2513"/>
    <w:rsid w:val="00FC06BB"/>
    <w:rsid w:val="00FC086E"/>
    <w:rsid w:val="00FD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DCE0"/>
  <w15:docId w15:val="{9B3BFAC5-9655-4016-9597-5DDDCEE9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E65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706C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16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6424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E65AD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customStyle="1" w:styleId="hemstlatt">
    <w:name w:val="hemstl_att"/>
    <w:aliases w:val="förslagspunkt,yrkande,förslagstext"/>
    <w:basedOn w:val="Normal"/>
    <w:rsid w:val="00E6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76EB4"/>
    <w:pPr>
      <w:tabs>
        <w:tab w:val="center" w:pos="4513"/>
        <w:tab w:val="right" w:pos="9026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76EB4"/>
  </w:style>
  <w:style w:type="paragraph" w:styleId="Sidfot">
    <w:name w:val="footer"/>
    <w:basedOn w:val="Normal"/>
    <w:link w:val="SidfotChar"/>
    <w:uiPriority w:val="99"/>
    <w:unhideWhenUsed/>
    <w:rsid w:val="00176EB4"/>
    <w:pPr>
      <w:tabs>
        <w:tab w:val="center" w:pos="4513"/>
        <w:tab w:val="right" w:pos="9026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76EB4"/>
  </w:style>
  <w:style w:type="paragraph" w:styleId="Fotnotstext">
    <w:name w:val="footnote text"/>
    <w:basedOn w:val="Normal"/>
    <w:link w:val="FotnotstextChar"/>
    <w:uiPriority w:val="99"/>
    <w:semiHidden/>
    <w:unhideWhenUsed/>
    <w:rsid w:val="0079515C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9515C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7951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72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1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0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54E8D-A6F2-4820-AB0C-5B819634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1398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IT-Partner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anvandare</dc:creator>
  <cp:lastModifiedBy>Maria</cp:lastModifiedBy>
  <cp:revision>3</cp:revision>
  <cp:lastPrinted>2017-02-13T07:02:00Z</cp:lastPrinted>
  <dcterms:created xsi:type="dcterms:W3CDTF">2016-12-07T14:52:00Z</dcterms:created>
  <dcterms:modified xsi:type="dcterms:W3CDTF">2017-02-13T07:17:00Z</dcterms:modified>
</cp:coreProperties>
</file>